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6C36" w:rsidRDefault="00B36C36">
      <w:pPr>
        <w:rPr>
          <w:color w:val="FF0000"/>
          <w:sz w:val="24"/>
          <w:szCs w:val="24"/>
        </w:rPr>
      </w:pPr>
      <w:bookmarkStart w:id="0" w:name="_GoBack"/>
      <w:bookmarkEnd w:id="0"/>
    </w:p>
    <w:p w:rsidR="00B36C36" w:rsidRDefault="00B36C3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1F4E79"/>
          <w:sz w:val="28"/>
          <w:szCs w:val="28"/>
        </w:rPr>
      </w:pPr>
    </w:p>
    <w:p w:rsidR="00B36C36" w:rsidRDefault="0073531A">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8"/>
          <w:szCs w:val="28"/>
        </w:rPr>
      </w:pPr>
      <w:r>
        <w:rPr>
          <w:rFonts w:ascii="Arial" w:eastAsia="Arial" w:hAnsi="Arial" w:cs="Arial"/>
          <w:b/>
          <w:color w:val="2E75B5"/>
          <w:sz w:val="28"/>
          <w:szCs w:val="28"/>
        </w:rPr>
        <w:t xml:space="preserve">Admission Policy of </w:t>
      </w:r>
      <w:r w:rsidR="00C17571">
        <w:rPr>
          <w:rFonts w:ascii="Arial" w:eastAsia="Arial" w:hAnsi="Arial" w:cs="Arial"/>
          <w:b/>
          <w:color w:val="2E75B5"/>
          <w:sz w:val="28"/>
          <w:szCs w:val="28"/>
        </w:rPr>
        <w:t>Gaelscoil Laighean</w:t>
      </w:r>
      <w:r w:rsidR="00A87C2B">
        <w:rPr>
          <w:rFonts w:ascii="Arial" w:eastAsia="Arial" w:hAnsi="Arial" w:cs="Arial"/>
          <w:b/>
          <w:color w:val="2E75B5"/>
          <w:sz w:val="28"/>
          <w:szCs w:val="28"/>
        </w:rPr>
        <w:t xml:space="preserve"> 2023</w:t>
      </w:r>
    </w:p>
    <w:p w:rsidR="00B36C36" w:rsidRPr="00894191" w:rsidRDefault="00B36C3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16"/>
          <w:szCs w:val="16"/>
        </w:rPr>
      </w:pPr>
    </w:p>
    <w:p w:rsidR="002643F9" w:rsidRDefault="00894191">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 xml:space="preserve">Current </w:t>
      </w:r>
      <w:r w:rsidR="0073531A">
        <w:rPr>
          <w:rFonts w:ascii="Arial" w:eastAsia="Arial" w:hAnsi="Arial" w:cs="Arial"/>
          <w:b/>
          <w:color w:val="2E75B5"/>
          <w:sz w:val="24"/>
          <w:szCs w:val="24"/>
        </w:rPr>
        <w:t>School Address:</w:t>
      </w:r>
      <w:r w:rsidR="00C17571">
        <w:rPr>
          <w:rFonts w:ascii="Arial" w:eastAsia="Arial" w:hAnsi="Arial" w:cs="Arial"/>
          <w:b/>
          <w:color w:val="2E75B5"/>
          <w:sz w:val="24"/>
          <w:szCs w:val="24"/>
        </w:rPr>
        <w:t xml:space="preserve"> </w:t>
      </w:r>
    </w:p>
    <w:p w:rsidR="00B36C36" w:rsidRDefault="00C17571">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Cill na Gráinsí, An Charraig Dhubh, Co. Bhaile Átha Cliath A94FC44</w:t>
      </w:r>
    </w:p>
    <w:p w:rsidR="00B36C36" w:rsidRPr="00894191" w:rsidRDefault="00B36C3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16"/>
          <w:szCs w:val="16"/>
        </w:rPr>
      </w:pPr>
    </w:p>
    <w:p w:rsidR="00B36C36" w:rsidRDefault="0073531A">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Roll number:</w:t>
      </w:r>
      <w:r w:rsidR="00C17571">
        <w:rPr>
          <w:rFonts w:ascii="Arial" w:eastAsia="Arial" w:hAnsi="Arial" w:cs="Arial"/>
          <w:b/>
          <w:color w:val="2E75B5"/>
          <w:sz w:val="24"/>
          <w:szCs w:val="24"/>
        </w:rPr>
        <w:t>20518E</w:t>
      </w:r>
    </w:p>
    <w:p w:rsidR="00B36C36" w:rsidRPr="00894191" w:rsidRDefault="00B36C3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16"/>
          <w:szCs w:val="16"/>
        </w:rPr>
      </w:pPr>
    </w:p>
    <w:p w:rsidR="00B36C36" w:rsidRDefault="0073531A">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School Patron: An Foras Pátrúnachta</w:t>
      </w:r>
    </w:p>
    <w:p w:rsidR="00B36C36" w:rsidRDefault="00B36C3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B36C36" w:rsidRDefault="00B36C36" w:rsidP="00894191">
      <w:pPr>
        <w:spacing w:after="0" w:line="240" w:lineRule="auto"/>
        <w:rPr>
          <w:rFonts w:ascii="Arial" w:eastAsia="Arial" w:hAnsi="Arial" w:cs="Arial"/>
          <w:b/>
          <w:color w:val="385623"/>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rsidR="00B36C36" w:rsidRDefault="00B36C36">
      <w:pPr>
        <w:spacing w:after="0" w:line="240" w:lineRule="auto"/>
        <w:jc w:val="both"/>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B36C36" w:rsidRDefault="00B36C36">
      <w:pPr>
        <w:spacing w:after="0" w:line="240" w:lineRule="auto"/>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The policy was approved by the school patron on</w:t>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r>
      <w:r w:rsidR="00B924C0">
        <w:rPr>
          <w:rFonts w:ascii="Arial" w:eastAsia="Arial" w:hAnsi="Arial" w:cs="Arial"/>
        </w:rPr>
        <w:softHyphen/>
        <w:t xml:space="preserve"> </w:t>
      </w:r>
      <w:r w:rsidR="00B924C0" w:rsidRPr="006512BE">
        <w:rPr>
          <w:rFonts w:ascii="Arial" w:eastAsia="Arial" w:hAnsi="Arial" w:cs="Arial"/>
          <w:u w:val="single"/>
        </w:rPr>
        <w:softHyphen/>
      </w:r>
      <w:r w:rsidR="00B924C0" w:rsidRPr="006512BE">
        <w:rPr>
          <w:rFonts w:ascii="Arial" w:eastAsia="Arial" w:hAnsi="Arial" w:cs="Arial"/>
          <w:u w:val="single"/>
        </w:rPr>
        <w:softHyphen/>
      </w:r>
      <w:r w:rsidR="00B924C0" w:rsidRPr="006512BE">
        <w:rPr>
          <w:rFonts w:ascii="Arial" w:eastAsia="Arial" w:hAnsi="Arial" w:cs="Arial"/>
          <w:u w:val="single"/>
        </w:rPr>
        <w:softHyphen/>
      </w:r>
      <w:r w:rsidR="00D17B3F">
        <w:rPr>
          <w:rFonts w:ascii="Times New Roman" w:eastAsia="Arial" w:hAnsi="Times New Roman" w:cs="Times New Roman"/>
          <w:color w:val="000000"/>
          <w:sz w:val="24"/>
          <w:szCs w:val="24"/>
          <w:highlight w:val="white"/>
          <w:u w:val="single"/>
        </w:rPr>
        <w:t>29</w:t>
      </w:r>
      <w:r w:rsidR="00194626" w:rsidRPr="00091E2B">
        <w:rPr>
          <w:rFonts w:ascii="Times New Roman" w:eastAsia="Arial" w:hAnsi="Times New Roman" w:cs="Times New Roman"/>
          <w:color w:val="000000"/>
          <w:sz w:val="24"/>
          <w:szCs w:val="24"/>
          <w:highlight w:val="white"/>
          <w:u w:val="single"/>
        </w:rPr>
        <w:t>/0</w:t>
      </w:r>
      <w:r w:rsidR="00D17B3F">
        <w:rPr>
          <w:rFonts w:ascii="Times New Roman" w:eastAsia="Arial" w:hAnsi="Times New Roman" w:cs="Times New Roman"/>
          <w:color w:val="000000"/>
          <w:sz w:val="24"/>
          <w:szCs w:val="24"/>
          <w:highlight w:val="white"/>
          <w:u w:val="single"/>
        </w:rPr>
        <w:t>9</w:t>
      </w:r>
      <w:r w:rsidR="00194626" w:rsidRPr="00091E2B">
        <w:rPr>
          <w:rFonts w:ascii="Times New Roman" w:eastAsia="Arial" w:hAnsi="Times New Roman" w:cs="Times New Roman"/>
          <w:color w:val="000000"/>
          <w:sz w:val="24"/>
          <w:szCs w:val="24"/>
          <w:highlight w:val="white"/>
          <w:u w:val="single"/>
        </w:rPr>
        <w:t>/202</w:t>
      </w:r>
      <w:r w:rsidR="00D17B3F">
        <w:rPr>
          <w:rFonts w:ascii="Times New Roman" w:eastAsia="Arial" w:hAnsi="Times New Roman" w:cs="Times New Roman"/>
          <w:color w:val="000000"/>
          <w:sz w:val="24"/>
          <w:szCs w:val="24"/>
          <w:highlight w:val="white"/>
          <w:u w:val="single"/>
        </w:rPr>
        <w:t>2</w:t>
      </w:r>
      <w:r w:rsidRPr="006512BE">
        <w:rPr>
          <w:rFonts w:ascii="Arial" w:eastAsia="Arial" w:hAnsi="Arial" w:cs="Arial"/>
          <w:u w:val="single"/>
        </w:rPr>
        <w:t>.</w:t>
      </w:r>
      <w:r>
        <w:rPr>
          <w:rFonts w:ascii="Arial" w:eastAsia="Arial" w:hAnsi="Arial" w:cs="Arial"/>
        </w:rPr>
        <w:t xml:space="preserve">  It is published on the school’s website and will be made available in hardcopy, on request, to any person who requests it.</w:t>
      </w:r>
    </w:p>
    <w:p w:rsidR="00B36C36" w:rsidRDefault="00B36C36">
      <w:pPr>
        <w:spacing w:after="0" w:line="240" w:lineRule="auto"/>
        <w:rPr>
          <w:rFonts w:ascii="Arial" w:eastAsia="Arial" w:hAnsi="Arial" w:cs="Arial"/>
        </w:rPr>
      </w:pPr>
    </w:p>
    <w:p w:rsidR="00B36C36" w:rsidRDefault="0073531A">
      <w:pPr>
        <w:rPr>
          <w:rFonts w:ascii="Arial" w:eastAsia="Arial" w:hAnsi="Arial" w:cs="Arial"/>
        </w:rPr>
      </w:pPr>
      <w:r>
        <w:rPr>
          <w:rFonts w:ascii="Arial" w:eastAsia="Arial" w:hAnsi="Arial" w:cs="Arial"/>
        </w:rPr>
        <w:t>The relevant dates and timelines for</w:t>
      </w:r>
      <w:r w:rsidR="00C17571">
        <w:rPr>
          <w:rFonts w:ascii="Arial" w:eastAsia="Arial" w:hAnsi="Arial" w:cs="Arial"/>
        </w:rPr>
        <w:t xml:space="preserve"> Gaelscoil Laighean</w:t>
      </w:r>
      <w:r>
        <w:rPr>
          <w:rFonts w:ascii="Arial" w:eastAsia="Arial" w:hAnsi="Arial" w:cs="Arial"/>
        </w:rPr>
        <w:t xml:space="preserve"> admission process are set out in the school’s annual admission notice which is published annually on the school’s website at least one week before the commencement of the admission process for the school year concerned.</w:t>
      </w:r>
    </w:p>
    <w:p w:rsidR="00B36C36" w:rsidRDefault="0073531A">
      <w:pPr>
        <w:rPr>
          <w:rFonts w:ascii="Arial" w:eastAsia="Arial" w:hAnsi="Arial" w:cs="Arial"/>
        </w:rPr>
      </w:pPr>
      <w:r>
        <w:rPr>
          <w:rFonts w:ascii="Arial" w:eastAsia="Arial" w:hAnsi="Arial" w:cs="Arial"/>
        </w:rPr>
        <w:t>This policy must be read in conjunction with the annual admission notice for the school year concerned.</w:t>
      </w:r>
    </w:p>
    <w:p w:rsidR="00B36C36" w:rsidRDefault="0073531A">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B36C36" w:rsidRDefault="00B36C36">
      <w:pPr>
        <w:spacing w:after="0" w:line="240" w:lineRule="auto"/>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The Irish language version of this policy will take precedence in the case of a discrepancy.</w:t>
      </w:r>
    </w:p>
    <w:p w:rsidR="00894191" w:rsidRDefault="00894191" w:rsidP="00894191">
      <w:pPr>
        <w:pStyle w:val="Heading2"/>
        <w:ind w:left="360"/>
        <w:rPr>
          <w:rFonts w:ascii="Arial" w:eastAsia="Arial" w:hAnsi="Arial" w:cs="Arial"/>
          <w:b/>
          <w:color w:val="385623"/>
          <w:sz w:val="24"/>
          <w:szCs w:val="24"/>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rsidR="00B36C36" w:rsidRDefault="00B36C36">
      <w:pPr>
        <w:spacing w:after="0" w:line="240" w:lineRule="auto"/>
        <w:jc w:val="both"/>
        <w:rPr>
          <w:rFonts w:ascii="Arial" w:eastAsia="Arial" w:hAnsi="Arial" w:cs="Arial"/>
        </w:rPr>
      </w:pPr>
    </w:p>
    <w:p w:rsidR="001238B8" w:rsidRDefault="00C17571" w:rsidP="00BA6C10">
      <w:pPr>
        <w:pBdr>
          <w:top w:val="single" w:sz="4" w:space="1" w:color="000000"/>
          <w:left w:val="single" w:sz="4" w:space="4" w:color="000000"/>
          <w:bottom w:val="single" w:sz="4" w:space="1" w:color="000000"/>
          <w:right w:val="single" w:sz="4" w:space="4" w:color="000000"/>
        </w:pBdr>
        <w:shd w:val="clear" w:color="auto" w:fill="E7E6E6"/>
        <w:spacing w:after="0" w:line="360" w:lineRule="auto"/>
        <w:jc w:val="both"/>
        <w:rPr>
          <w:rFonts w:ascii="Arial" w:eastAsia="Arial" w:hAnsi="Arial" w:cs="Arial"/>
        </w:rPr>
      </w:pPr>
      <w:r w:rsidRPr="00BA6C10">
        <w:rPr>
          <w:rFonts w:ascii="Arial" w:eastAsia="Arial" w:hAnsi="Arial" w:cs="Arial"/>
        </w:rPr>
        <w:t xml:space="preserve">Gaelscoil Laighean </w:t>
      </w:r>
      <w:r w:rsidR="0073531A" w:rsidRPr="00BA6C10">
        <w:rPr>
          <w:rFonts w:ascii="Arial" w:eastAsia="Arial" w:hAnsi="Arial" w:cs="Arial"/>
        </w:rPr>
        <w:t xml:space="preserve">is primary school under </w:t>
      </w:r>
      <w:r w:rsidR="001238B8">
        <w:rPr>
          <w:rFonts w:ascii="Arial" w:eastAsia="Arial" w:hAnsi="Arial" w:cs="Arial"/>
        </w:rPr>
        <w:t xml:space="preserve">the patronage of </w:t>
      </w:r>
      <w:r w:rsidR="0073531A" w:rsidRPr="00BA6C10">
        <w:rPr>
          <w:rFonts w:ascii="Arial" w:eastAsia="Arial" w:hAnsi="Arial" w:cs="Arial"/>
        </w:rPr>
        <w:t xml:space="preserve">An Foras Pátrúnachta. It is a co-educational school established in </w:t>
      </w:r>
      <w:r w:rsidRPr="00BA6C10">
        <w:rPr>
          <w:rFonts w:ascii="Arial" w:eastAsia="Arial" w:hAnsi="Arial" w:cs="Arial"/>
        </w:rPr>
        <w:t>2019</w:t>
      </w:r>
      <w:r w:rsidR="0073531A" w:rsidRPr="00BA6C10">
        <w:rPr>
          <w:rFonts w:ascii="Arial" w:eastAsia="Arial" w:hAnsi="Arial" w:cs="Arial"/>
        </w:rPr>
        <w:t xml:space="preserve"> and has a </w:t>
      </w:r>
      <w:r w:rsidRPr="00BA6C10">
        <w:rPr>
          <w:rFonts w:ascii="Arial" w:eastAsia="Arial" w:hAnsi="Arial" w:cs="Arial"/>
        </w:rPr>
        <w:t>multidenominational</w:t>
      </w:r>
      <w:r w:rsidRPr="00BA6C10">
        <w:rPr>
          <w:rFonts w:ascii="Arial" w:eastAsia="Arial" w:hAnsi="Arial" w:cs="Arial"/>
          <w:color w:val="2E75B5"/>
        </w:rPr>
        <w:t xml:space="preserve"> </w:t>
      </w:r>
      <w:r w:rsidRPr="00BA6C10">
        <w:rPr>
          <w:rFonts w:ascii="Arial" w:eastAsia="Arial" w:hAnsi="Arial" w:cs="Arial"/>
        </w:rPr>
        <w:t>ethos</w:t>
      </w:r>
      <w:r w:rsidR="0073531A" w:rsidRPr="00BA6C10">
        <w:rPr>
          <w:rFonts w:ascii="Arial" w:eastAsia="Arial" w:hAnsi="Arial" w:cs="Arial"/>
        </w:rPr>
        <w:t>.</w:t>
      </w:r>
      <w:r w:rsidR="00BA6C10">
        <w:rPr>
          <w:rFonts w:ascii="Arial" w:eastAsia="Arial" w:hAnsi="Arial" w:cs="Arial"/>
        </w:rPr>
        <w:t xml:space="preserve"> </w:t>
      </w:r>
      <w:r w:rsidR="0073531A" w:rsidRPr="00BA6C10">
        <w:rPr>
          <w:rFonts w:ascii="Arial" w:eastAsia="Arial" w:hAnsi="Arial" w:cs="Arial"/>
        </w:rPr>
        <w:t>The promotion of Irish is a primary objective of the school. We welcome all children regardless of their background, beliefs or special needs.</w:t>
      </w:r>
    </w:p>
    <w:p w:rsidR="001238B8" w:rsidRDefault="001238B8" w:rsidP="00BA6C10">
      <w:pPr>
        <w:pBdr>
          <w:top w:val="single" w:sz="4" w:space="1" w:color="000000"/>
          <w:left w:val="single" w:sz="4" w:space="4" w:color="000000"/>
          <w:bottom w:val="single" w:sz="4" w:space="1" w:color="000000"/>
          <w:right w:val="single" w:sz="4" w:space="4" w:color="000000"/>
        </w:pBdr>
        <w:shd w:val="clear" w:color="auto" w:fill="E7E6E6"/>
        <w:spacing w:after="0" w:line="360" w:lineRule="auto"/>
        <w:jc w:val="both"/>
        <w:rPr>
          <w:rFonts w:ascii="Arial" w:eastAsia="Arial" w:hAnsi="Arial" w:cs="Arial"/>
        </w:rPr>
      </w:pPr>
      <w:r>
        <w:rPr>
          <w:rFonts w:ascii="Arial" w:eastAsia="Arial" w:hAnsi="Arial" w:cs="Arial"/>
        </w:rPr>
        <w:t xml:space="preserve">Irish is the language of communication in the school. </w:t>
      </w:r>
    </w:p>
    <w:p w:rsidR="001238B8" w:rsidRPr="001238B8" w:rsidRDefault="001238B8" w:rsidP="001238B8">
      <w:pPr>
        <w:spacing w:after="0" w:line="36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8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Gaelscoil Laighean is a multidenominational Irish medium primary school. Our aim is to provide a centre of education which encourages the learning and development of each child. Emphasis is placed on their intellectual, creative and emotional development. Nurturing each child as an individual, as part of the school community and a citizen of the world. It is </w:t>
      </w:r>
      <w:r w:rsidRPr="001238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important for the school to embrace Irish cultures and traditions enabling children to cultivate a respect and understanding of their own cultural identity and the cultural identities of others. </w:t>
      </w:r>
    </w:p>
    <w:p w:rsidR="001238B8" w:rsidRPr="001238B8" w:rsidRDefault="001238B8" w:rsidP="001238B8">
      <w:pPr>
        <w:spacing w:after="0" w:line="36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8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child centred curriculum recognises the value and uniqueness of each child and enables his/her development as a child, and as member of society. It is our aim to create content surroundings where intellectual, physical, cultural, social and emotional development of the child can flourish. Collaboration between the staff, children and parents is of immense importance. </w:t>
      </w: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rsidR="00B36C36" w:rsidRDefault="00B36C36">
      <w:pPr>
        <w:pBdr>
          <w:top w:val="nil"/>
          <w:left w:val="nil"/>
          <w:bottom w:val="nil"/>
          <w:right w:val="nil"/>
          <w:between w:val="nil"/>
        </w:pBdr>
        <w:spacing w:after="0" w:line="240" w:lineRule="auto"/>
        <w:rPr>
          <w:rFonts w:ascii="Arial" w:eastAsia="Arial" w:hAnsi="Arial" w:cs="Arial"/>
          <w:color w:val="000000"/>
        </w:rPr>
      </w:pPr>
    </w:p>
    <w:p w:rsidR="00B36C36" w:rsidRDefault="00C175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Gaelscoil Laighean </w:t>
      </w:r>
      <w:r w:rsidR="0073531A">
        <w:rPr>
          <w:rFonts w:ascii="Arial" w:eastAsia="Arial" w:hAnsi="Arial" w:cs="Arial"/>
          <w:color w:val="000000"/>
        </w:rPr>
        <w:t>will not discriminate in its admission of a student to the school on any of the following:</w:t>
      </w:r>
    </w:p>
    <w:p w:rsidR="00B36C36" w:rsidRDefault="00B36C36">
      <w:pPr>
        <w:pBdr>
          <w:top w:val="nil"/>
          <w:left w:val="nil"/>
          <w:bottom w:val="nil"/>
          <w:right w:val="nil"/>
          <w:between w:val="nil"/>
        </w:pBdr>
        <w:spacing w:after="0" w:line="240" w:lineRule="auto"/>
        <w:rPr>
          <w:rFonts w:ascii="Arial" w:eastAsia="Arial" w:hAnsi="Arial" w:cs="Arial"/>
          <w:color w:val="000000"/>
        </w:rPr>
      </w:pPr>
    </w:p>
    <w:p w:rsidR="00B36C36" w:rsidRDefault="0073531A">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B36C36" w:rsidRDefault="0073531A">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B36C36" w:rsidRDefault="0073531A">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B36C36" w:rsidRDefault="0073531A">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B36C36" w:rsidRDefault="0073531A">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B36C36" w:rsidRDefault="0073531A">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B36C36" w:rsidRDefault="0073531A">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B36C36" w:rsidRDefault="0073531A">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B36C36" w:rsidRDefault="0073531A">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B36C36" w:rsidRDefault="00B36C36">
      <w:pPr>
        <w:pBdr>
          <w:top w:val="nil"/>
          <w:left w:val="nil"/>
          <w:bottom w:val="nil"/>
          <w:right w:val="nil"/>
          <w:between w:val="nil"/>
        </w:pBdr>
        <w:spacing w:after="0" w:line="240" w:lineRule="auto"/>
        <w:ind w:left="360"/>
        <w:rPr>
          <w:rFonts w:ascii="Arial" w:eastAsia="Arial" w:hAnsi="Arial" w:cs="Arial"/>
          <w:color w:val="000000"/>
        </w:rPr>
      </w:pPr>
    </w:p>
    <w:p w:rsidR="00B36C36" w:rsidRDefault="0073531A">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B36C36" w:rsidRDefault="00B36C36" w:rsidP="00894191">
      <w:pPr>
        <w:pBdr>
          <w:top w:val="nil"/>
          <w:left w:val="nil"/>
          <w:bottom w:val="nil"/>
          <w:right w:val="nil"/>
          <w:between w:val="nil"/>
        </w:pBdr>
        <w:spacing w:after="0" w:line="240" w:lineRule="auto"/>
        <w:jc w:val="both"/>
        <w:rPr>
          <w:rFonts w:ascii="Arial" w:eastAsia="Arial" w:hAnsi="Arial" w:cs="Arial"/>
          <w:b/>
          <w:color w:val="385623"/>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rsidR="00B36C36" w:rsidRDefault="00B36C36">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rsidR="00B36C36" w:rsidRPr="00B924C0" w:rsidRDefault="003D0B3A">
      <w:pPr>
        <w:spacing w:after="0" w:line="240" w:lineRule="auto"/>
        <w:jc w:val="both"/>
        <w:rPr>
          <w:rFonts w:ascii="Arial" w:eastAsia="Arial" w:hAnsi="Arial" w:cs="Arial"/>
          <w:color w:val="385623"/>
        </w:rPr>
      </w:pPr>
      <w:r>
        <w:rPr>
          <w:rFonts w:ascii="Arial" w:eastAsia="Arial" w:hAnsi="Arial" w:cs="Arial"/>
        </w:rPr>
        <w:t xml:space="preserve">Gaelscoil Laighean is a new developing school. </w:t>
      </w:r>
      <w:r w:rsidR="00B924C0" w:rsidRPr="00B924C0">
        <w:rPr>
          <w:rFonts w:ascii="Arial" w:eastAsia="Arial" w:hAnsi="Arial" w:cs="Arial"/>
        </w:rPr>
        <w:t xml:space="preserve">We do not have a dedicated special educational needs classroom. </w:t>
      </w:r>
    </w:p>
    <w:p w:rsidR="00B36C36" w:rsidRDefault="00B36C36">
      <w:pPr>
        <w:pBdr>
          <w:top w:val="nil"/>
          <w:left w:val="nil"/>
          <w:bottom w:val="nil"/>
          <w:right w:val="nil"/>
          <w:between w:val="nil"/>
        </w:pBdr>
        <w:spacing w:after="0" w:line="240" w:lineRule="auto"/>
        <w:ind w:hanging="720"/>
        <w:jc w:val="both"/>
        <w:rPr>
          <w:rFonts w:ascii="Arial" w:eastAsia="Arial" w:hAnsi="Arial" w:cs="Arial"/>
          <w:b/>
          <w:color w:val="385623"/>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Admission of Students</w:t>
      </w:r>
    </w:p>
    <w:p w:rsidR="00B36C36" w:rsidRDefault="00B36C36">
      <w:pPr>
        <w:spacing w:after="0" w:line="240" w:lineRule="auto"/>
        <w:jc w:val="both"/>
        <w:rPr>
          <w:rFonts w:ascii="Arial" w:eastAsia="Arial" w:hAnsi="Arial" w:cs="Arial"/>
        </w:rPr>
      </w:pPr>
    </w:p>
    <w:p w:rsidR="00B36C36" w:rsidRDefault="0073531A">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B36C36" w:rsidRDefault="00B36C36">
      <w:pPr>
        <w:spacing w:after="0" w:line="240" w:lineRule="auto"/>
        <w:jc w:val="both"/>
        <w:rPr>
          <w:rFonts w:ascii="Arial" w:eastAsia="Arial" w:hAnsi="Arial" w:cs="Arial"/>
        </w:rPr>
      </w:pPr>
    </w:p>
    <w:p w:rsidR="00B36C36" w:rsidRDefault="0073531A">
      <w:pPr>
        <w:numPr>
          <w:ilvl w:val="0"/>
          <w:numId w:val="3"/>
        </w:numPr>
        <w:spacing w:after="0" w:line="240" w:lineRule="auto"/>
        <w:rPr>
          <w:rFonts w:ascii="Arial" w:eastAsia="Arial" w:hAnsi="Arial" w:cs="Arial"/>
        </w:rPr>
      </w:pPr>
      <w:r>
        <w:rPr>
          <w:rFonts w:ascii="Arial" w:eastAsia="Arial" w:hAnsi="Arial" w:cs="Arial"/>
        </w:rPr>
        <w:t xml:space="preserve">the school is oversubscribed (please see </w:t>
      </w:r>
      <w:hyperlink w:anchor="_heading=h.30j0zll">
        <w:r>
          <w:rPr>
            <w:rFonts w:ascii="Arial" w:eastAsia="Arial" w:hAnsi="Arial" w:cs="Arial"/>
            <w:u w:val="single"/>
          </w:rPr>
          <w:t>section 6</w:t>
        </w:r>
      </w:hyperlink>
      <w:r>
        <w:rPr>
          <w:rFonts w:ascii="Arial" w:eastAsia="Arial" w:hAnsi="Arial" w:cs="Arial"/>
        </w:rPr>
        <w:t xml:space="preserve"> below for further details)</w:t>
      </w:r>
    </w:p>
    <w:p w:rsidR="00B36C36" w:rsidRDefault="00B36C36">
      <w:pPr>
        <w:pBdr>
          <w:top w:val="nil"/>
          <w:left w:val="nil"/>
          <w:bottom w:val="nil"/>
          <w:right w:val="nil"/>
          <w:between w:val="nil"/>
        </w:pBdr>
        <w:spacing w:after="0" w:line="240" w:lineRule="auto"/>
        <w:ind w:left="426" w:hanging="720"/>
        <w:rPr>
          <w:rFonts w:ascii="Arial" w:eastAsia="Arial" w:hAnsi="Arial" w:cs="Arial"/>
          <w:color w:val="000000"/>
        </w:rPr>
      </w:pPr>
    </w:p>
    <w:p w:rsidR="00B36C36" w:rsidRPr="00894191" w:rsidRDefault="0073531A" w:rsidP="00894191">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parent of a student, when required by the principal in accordance with section 23(4) of the Education (Welfare) Act 2000, fails to confirm in writing that the code of </w:t>
      </w:r>
      <w:r>
        <w:rPr>
          <w:rFonts w:ascii="Arial" w:eastAsia="Arial" w:hAnsi="Arial" w:cs="Arial"/>
          <w:color w:val="000000"/>
        </w:rPr>
        <w:lastRenderedPageBreak/>
        <w:t>behaviour of the school is acceptable to him or her and that he or she shall make all reasonable efforts to ensure compliance with such code by the student</w:t>
      </w:r>
    </w:p>
    <w:p w:rsidR="00B36C36" w:rsidRDefault="00B36C36">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B36C36" w:rsidRDefault="0073531A">
      <w:pPr>
        <w:pStyle w:val="Heading2"/>
        <w:numPr>
          <w:ilvl w:val="0"/>
          <w:numId w:val="7"/>
        </w:numPr>
        <w:rPr>
          <w:rFonts w:ascii="Arial" w:eastAsia="Arial" w:hAnsi="Arial" w:cs="Arial"/>
          <w:b/>
          <w:color w:val="385623"/>
          <w:sz w:val="24"/>
          <w:szCs w:val="24"/>
        </w:rPr>
      </w:pPr>
      <w:bookmarkStart w:id="1" w:name="_heading=h.30j0zll" w:colFirst="0" w:colLast="0"/>
      <w:bookmarkEnd w:id="1"/>
      <w:r>
        <w:rPr>
          <w:rFonts w:ascii="Arial" w:eastAsia="Arial" w:hAnsi="Arial" w:cs="Arial"/>
          <w:b/>
          <w:color w:val="385623"/>
          <w:sz w:val="24"/>
          <w:szCs w:val="24"/>
        </w:rPr>
        <w:t xml:space="preserve">Oversubscription </w:t>
      </w:r>
    </w:p>
    <w:p w:rsidR="00B36C36" w:rsidRDefault="00B36C36">
      <w:pPr>
        <w:spacing w:after="0"/>
        <w:rPr>
          <w:rFonts w:ascii="Arial" w:eastAsia="Arial" w:hAnsi="Arial" w:cs="Arial"/>
        </w:rPr>
      </w:pPr>
    </w:p>
    <w:p w:rsidR="00B36C36" w:rsidRDefault="0073531A">
      <w:pPr>
        <w:spacing w:after="0"/>
        <w:rPr>
          <w:rFonts w:ascii="Arial" w:eastAsia="Arial" w:hAnsi="Arial" w:cs="Arial"/>
        </w:rPr>
      </w:pPr>
      <w:r>
        <w:rPr>
          <w:rFonts w:ascii="Arial" w:eastAsia="Arial" w:hAnsi="Arial" w:cs="Arial"/>
        </w:rPr>
        <w:t>In the event that the school is oversubscribed, the school will, when deciding on applications for admission, apply the following selection criteria</w:t>
      </w:r>
      <w:r>
        <w:rPr>
          <w:rFonts w:ascii="Arial" w:eastAsia="Arial" w:hAnsi="Arial" w:cs="Arial"/>
          <w:b/>
        </w:rPr>
        <w:t xml:space="preserve"> in the order listed below </w:t>
      </w:r>
      <w:r>
        <w:rPr>
          <w:rFonts w:ascii="Arial" w:eastAsia="Arial" w:hAnsi="Arial" w:cs="Arial"/>
        </w:rPr>
        <w:t xml:space="preserve">to those applications that are received within the timeline for receipt of applications as set out in the school’s annual admission notice: </w:t>
      </w:r>
    </w:p>
    <w:p w:rsidR="00B36C36" w:rsidRDefault="0073531A">
      <w:pPr>
        <w:rPr>
          <w:rFonts w:ascii="Arial" w:eastAsia="Arial" w:hAnsi="Arial" w:cs="Arial"/>
        </w:rPr>
      </w:pPr>
      <w:r>
        <w:rPr>
          <w:rFonts w:ascii="Arial" w:eastAsia="Arial" w:hAnsi="Arial" w:cs="Arial"/>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36C36">
        <w:tc>
          <w:tcPr>
            <w:tcW w:w="9016" w:type="dxa"/>
            <w:shd w:val="clear" w:color="auto" w:fill="E7E6E6"/>
          </w:tcPr>
          <w:p w:rsidR="00B36C36" w:rsidRDefault="00B36C36">
            <w:pPr>
              <w:rPr>
                <w:rFonts w:ascii="Arial" w:eastAsia="Arial" w:hAnsi="Arial" w:cs="Arial"/>
              </w:rPr>
            </w:pPr>
          </w:p>
          <w:p w:rsidR="00B36C36" w:rsidRDefault="0073531A">
            <w:pPr>
              <w:numPr>
                <w:ilvl w:val="0"/>
                <w:numId w:val="4"/>
              </w:numPr>
              <w:rPr>
                <w:rFonts w:ascii="Arial" w:eastAsia="Arial" w:hAnsi="Arial" w:cs="Arial"/>
              </w:rPr>
            </w:pPr>
            <w:r>
              <w:rPr>
                <w:rFonts w:ascii="Arial" w:eastAsia="Arial" w:hAnsi="Arial" w:cs="Arial"/>
              </w:rPr>
              <w:t>Brothers, sisters, half-siblings, foster children or adopted children of current pupils.</w:t>
            </w:r>
          </w:p>
          <w:p w:rsidR="00B36C36" w:rsidRDefault="00B36C36">
            <w:pPr>
              <w:rPr>
                <w:rFonts w:ascii="Arial" w:eastAsia="Arial" w:hAnsi="Arial" w:cs="Arial"/>
              </w:rPr>
            </w:pPr>
          </w:p>
          <w:p w:rsidR="00B36C36" w:rsidRDefault="0073531A">
            <w:pPr>
              <w:numPr>
                <w:ilvl w:val="0"/>
                <w:numId w:val="4"/>
              </w:numPr>
              <w:rPr>
                <w:rFonts w:ascii="Arial" w:eastAsia="Arial" w:hAnsi="Arial" w:cs="Arial"/>
              </w:rPr>
            </w:pPr>
            <w:r>
              <w:rPr>
                <w:rFonts w:ascii="Arial" w:eastAsia="Arial" w:hAnsi="Arial" w:cs="Arial"/>
              </w:rPr>
              <w:t>Children who have attained a determined level of fluency in Irish which would be likely to decline if he / she is not admitted to an all-Irish school. *</w:t>
            </w:r>
          </w:p>
          <w:p w:rsidR="00B36C36" w:rsidRDefault="00B36C36">
            <w:pPr>
              <w:ind w:left="720"/>
              <w:rPr>
                <w:rFonts w:ascii="Arial" w:eastAsia="Arial" w:hAnsi="Arial" w:cs="Arial"/>
              </w:rPr>
            </w:pPr>
          </w:p>
          <w:p w:rsidR="00B36C36" w:rsidRDefault="0073531A">
            <w:pPr>
              <w:numPr>
                <w:ilvl w:val="0"/>
                <w:numId w:val="4"/>
              </w:numPr>
              <w:rPr>
                <w:rFonts w:ascii="Arial" w:eastAsia="Arial" w:hAnsi="Arial" w:cs="Arial"/>
              </w:rPr>
            </w:pPr>
            <w:r>
              <w:rPr>
                <w:rFonts w:ascii="Arial" w:eastAsia="Arial" w:hAnsi="Arial" w:cs="Arial"/>
              </w:rPr>
              <w:t>Children who have a brother, sister, half sibling, foster or adopted sibling who have previously attended the school.</w:t>
            </w:r>
          </w:p>
          <w:p w:rsidR="00B36C36" w:rsidRDefault="00B36C36" w:rsidP="000A4CF3">
            <w:pPr>
              <w:rPr>
                <w:rFonts w:ascii="Arial" w:eastAsia="Arial" w:hAnsi="Arial" w:cs="Arial"/>
                <w:color w:val="2E75B5"/>
              </w:rPr>
            </w:pPr>
          </w:p>
          <w:p w:rsidR="00B36C36" w:rsidRDefault="0073531A">
            <w:pPr>
              <w:numPr>
                <w:ilvl w:val="0"/>
                <w:numId w:val="4"/>
              </w:numPr>
              <w:rPr>
                <w:rFonts w:ascii="Arial" w:eastAsia="Arial" w:hAnsi="Arial" w:cs="Arial"/>
              </w:rPr>
            </w:pPr>
            <w:r>
              <w:rPr>
                <w:rFonts w:ascii="Arial" w:eastAsia="Arial" w:hAnsi="Arial" w:cs="Arial"/>
              </w:rPr>
              <w:t>According to age; the oldest child first.</w:t>
            </w:r>
          </w:p>
          <w:p w:rsidR="00B36C36" w:rsidRDefault="00B36C36">
            <w:pPr>
              <w:rPr>
                <w:rFonts w:ascii="Arial" w:eastAsia="Arial" w:hAnsi="Arial" w:cs="Arial"/>
                <w:b/>
              </w:rPr>
            </w:pPr>
          </w:p>
          <w:p w:rsidR="00B36C36" w:rsidRDefault="0073531A">
            <w:pPr>
              <w:rPr>
                <w:rFonts w:ascii="Arial" w:eastAsia="Arial" w:hAnsi="Arial" w:cs="Arial"/>
                <w:b/>
              </w:rPr>
            </w:pPr>
            <w:r>
              <w:rPr>
                <w:rFonts w:ascii="Arial" w:eastAsia="Arial" w:hAnsi="Arial" w:cs="Arial"/>
                <w:b/>
              </w:rPr>
              <w:t>* The onus will be on parents / guardians to provide sufficient evidence to demonstrate to the board the required level of fluency in Irish. See further information in the relevant document available from the school.</w:t>
            </w:r>
          </w:p>
          <w:p w:rsidR="00B36C36" w:rsidRDefault="00B36C36">
            <w:pPr>
              <w:rPr>
                <w:rFonts w:ascii="Arial" w:eastAsia="Arial" w:hAnsi="Arial" w:cs="Arial"/>
                <w:b/>
              </w:rPr>
            </w:pPr>
          </w:p>
          <w:p w:rsidR="00B36C36" w:rsidRDefault="00B36C36">
            <w:pPr>
              <w:rPr>
                <w:rFonts w:ascii="Arial" w:eastAsia="Arial" w:hAnsi="Arial" w:cs="Arial"/>
                <w:b/>
              </w:rPr>
            </w:pPr>
          </w:p>
        </w:tc>
      </w:tr>
    </w:tbl>
    <w:p w:rsidR="00B36C36" w:rsidRDefault="00B36C36">
      <w:pPr>
        <w:spacing w:after="0" w:line="240" w:lineRule="auto"/>
        <w:jc w:val="both"/>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B36C36" w:rsidRDefault="00B36C36">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36C36">
        <w:tc>
          <w:tcPr>
            <w:tcW w:w="9016" w:type="dxa"/>
            <w:shd w:val="clear" w:color="auto" w:fill="E7E6E6"/>
          </w:tcPr>
          <w:p w:rsidR="00B36C36" w:rsidRDefault="00B36C36">
            <w:pPr>
              <w:jc w:val="both"/>
              <w:rPr>
                <w:rFonts w:ascii="Arial" w:eastAsia="Arial" w:hAnsi="Arial" w:cs="Arial"/>
                <w:b/>
              </w:rPr>
            </w:pPr>
          </w:p>
          <w:p w:rsidR="00B36C36" w:rsidRDefault="0073531A">
            <w:pPr>
              <w:jc w:val="both"/>
              <w:rPr>
                <w:rFonts w:ascii="Arial" w:eastAsia="Arial" w:hAnsi="Arial" w:cs="Arial"/>
                <w:color w:val="2E75B5"/>
              </w:rPr>
            </w:pPr>
            <w:r>
              <w:rPr>
                <w:rFonts w:ascii="Arial" w:eastAsia="Arial" w:hAnsi="Arial" w:cs="Arial"/>
              </w:rPr>
              <w:t>The school Board reserves the right to set the maximum number of pupils in any given class. The maximum number of pupils to be admitted in Junior Infants shall be</w:t>
            </w:r>
            <w:r w:rsidRPr="00C17571">
              <w:rPr>
                <w:rFonts w:ascii="Arial" w:eastAsia="Arial" w:hAnsi="Arial" w:cs="Arial"/>
              </w:rPr>
              <w:t xml:space="preserve"> </w:t>
            </w:r>
            <w:r w:rsidR="00C17571" w:rsidRPr="00C17571">
              <w:rPr>
                <w:rFonts w:ascii="Arial" w:eastAsia="Arial" w:hAnsi="Arial" w:cs="Arial"/>
              </w:rPr>
              <w:t>26</w:t>
            </w:r>
          </w:p>
          <w:p w:rsidR="00B36C36" w:rsidRDefault="0073531A">
            <w:pPr>
              <w:jc w:val="both"/>
              <w:rPr>
                <w:rFonts w:ascii="Arial" w:eastAsia="Arial" w:hAnsi="Arial" w:cs="Arial"/>
              </w:rPr>
            </w:pPr>
            <w:r>
              <w:rPr>
                <w:rFonts w:ascii="Arial" w:eastAsia="Arial" w:hAnsi="Arial" w:cs="Arial"/>
              </w:rPr>
              <w:t>If two or more pupils are tied under criteria 1/2/3, priority will be set according to the next criterion on the list. If criterion 4 applies, the time of birth available on the birth certificate will be taken into account.</w:t>
            </w:r>
          </w:p>
          <w:p w:rsidR="00B36C36" w:rsidRDefault="00B36C36">
            <w:pPr>
              <w:jc w:val="both"/>
              <w:rPr>
                <w:rFonts w:ascii="Arial" w:eastAsia="Arial" w:hAnsi="Arial" w:cs="Arial"/>
                <w:b/>
              </w:rPr>
            </w:pPr>
          </w:p>
          <w:p w:rsidR="00B36C36" w:rsidRDefault="00B36C36">
            <w:pPr>
              <w:jc w:val="both"/>
              <w:rPr>
                <w:rFonts w:ascii="Arial" w:eastAsia="Arial" w:hAnsi="Arial" w:cs="Arial"/>
                <w:b/>
              </w:rPr>
            </w:pPr>
          </w:p>
        </w:tc>
      </w:tr>
    </w:tbl>
    <w:p w:rsidR="00B36C36" w:rsidRDefault="00B36C36">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rsidR="00B36C36" w:rsidRDefault="00B36C36">
      <w:pPr>
        <w:pBdr>
          <w:top w:val="nil"/>
          <w:left w:val="nil"/>
          <w:bottom w:val="nil"/>
          <w:right w:val="nil"/>
          <w:between w:val="nil"/>
        </w:pBdr>
        <w:spacing w:after="0" w:line="240" w:lineRule="auto"/>
        <w:ind w:left="720" w:hanging="720"/>
        <w:rPr>
          <w:rFonts w:ascii="Arial" w:eastAsia="Arial" w:hAnsi="Arial" w:cs="Arial"/>
          <w:color w:val="000000"/>
        </w:rPr>
      </w:pPr>
    </w:p>
    <w:p w:rsidR="00B36C36" w:rsidRDefault="0073531A">
      <w:pPr>
        <w:spacing w:after="0" w:line="240" w:lineRule="auto"/>
        <w:rPr>
          <w:rFonts w:ascii="Arial" w:eastAsia="Arial" w:hAnsi="Arial" w:cs="Arial"/>
        </w:rPr>
      </w:pPr>
      <w:r>
        <w:rPr>
          <w:rFonts w:ascii="Arial" w:eastAsia="Arial" w:hAnsi="Arial" w:cs="Arial"/>
        </w:rPr>
        <w:t>In accordance with section 62(7)(e) of the Education Act, the school will not consider or take into account any of the following in deciding on applications for admission or when placing a student on a waiting list for admission to the school:</w:t>
      </w:r>
    </w:p>
    <w:p w:rsidR="00B36C36" w:rsidRDefault="00B36C36">
      <w:pPr>
        <w:spacing w:after="0" w:line="240" w:lineRule="auto"/>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36C36">
        <w:tc>
          <w:tcPr>
            <w:tcW w:w="9016" w:type="dxa"/>
            <w:shd w:val="clear" w:color="auto" w:fill="E7E6E6"/>
          </w:tcPr>
          <w:p w:rsidR="00B36C36" w:rsidRDefault="0073531A">
            <w:pPr>
              <w:jc w:val="both"/>
              <w:rPr>
                <w:rFonts w:ascii="Arial" w:eastAsia="Arial" w:hAnsi="Arial" w:cs="Arial"/>
              </w:rPr>
            </w:pPr>
            <w:r>
              <w:rPr>
                <w:rFonts w:ascii="Arial" w:eastAsia="Arial" w:hAnsi="Arial" w:cs="Arial"/>
              </w:rPr>
              <w:t>Points (a) to (g) must be included here by all schools. There are limited exceptions to some of these (highlighted in red below) and schools must retain the exceptions that apply to them and delete those that do not:</w:t>
            </w:r>
          </w:p>
          <w:p w:rsidR="00B36C36" w:rsidRDefault="00B36C36">
            <w:pPr>
              <w:rPr>
                <w:rFonts w:ascii="Arial" w:eastAsia="Arial" w:hAnsi="Arial" w:cs="Arial"/>
              </w:rPr>
            </w:pPr>
          </w:p>
          <w:p w:rsidR="00B36C36" w:rsidRDefault="0073531A">
            <w:pPr>
              <w:numPr>
                <w:ilvl w:val="0"/>
                <w:numId w:val="9"/>
              </w:numPr>
              <w:ind w:hanging="294"/>
              <w:rPr>
                <w:rFonts w:ascii="Arial" w:eastAsia="Arial" w:hAnsi="Arial" w:cs="Arial"/>
              </w:rPr>
            </w:pPr>
            <w:r>
              <w:rPr>
                <w:rFonts w:ascii="Arial" w:eastAsia="Arial" w:hAnsi="Arial" w:cs="Arial"/>
              </w:rPr>
              <w:t xml:space="preserve">a student’s prior attendance at a pre-school or pre-school service, including naíonraí, </w:t>
            </w:r>
          </w:p>
          <w:p w:rsidR="00B36C36" w:rsidRDefault="00B36C36">
            <w:pPr>
              <w:ind w:left="720"/>
              <w:rPr>
                <w:rFonts w:ascii="Arial" w:eastAsia="Arial" w:hAnsi="Arial" w:cs="Arial"/>
              </w:rPr>
            </w:pPr>
          </w:p>
          <w:p w:rsidR="00B36C36" w:rsidRDefault="0073531A">
            <w:pPr>
              <w:numPr>
                <w:ilvl w:val="0"/>
                <w:numId w:val="9"/>
              </w:numPr>
              <w:rPr>
                <w:rFonts w:ascii="Arial" w:eastAsia="Arial" w:hAnsi="Arial" w:cs="Arial"/>
              </w:rPr>
            </w:pPr>
            <w:r>
              <w:rPr>
                <w:rFonts w:ascii="Arial" w:eastAsia="Arial" w:hAnsi="Arial" w:cs="Arial"/>
              </w:rPr>
              <w:t xml:space="preserve">the payment of fees or contributions (howsoever described) to the school; </w:t>
            </w:r>
          </w:p>
          <w:p w:rsidR="00B36C36" w:rsidRDefault="00B36C36">
            <w:pPr>
              <w:ind w:left="720"/>
              <w:rPr>
                <w:rFonts w:ascii="Arial" w:eastAsia="Arial" w:hAnsi="Arial" w:cs="Arial"/>
                <w:color w:val="C00000"/>
              </w:rPr>
            </w:pPr>
          </w:p>
          <w:p w:rsidR="00B36C36" w:rsidRDefault="0073531A">
            <w:pPr>
              <w:numPr>
                <w:ilvl w:val="0"/>
                <w:numId w:val="9"/>
              </w:numPr>
              <w:rPr>
                <w:rFonts w:ascii="Arial" w:eastAsia="Arial" w:hAnsi="Arial" w:cs="Arial"/>
              </w:rPr>
            </w:pPr>
            <w:r>
              <w:rPr>
                <w:rFonts w:ascii="Arial" w:eastAsia="Arial" w:hAnsi="Arial" w:cs="Arial"/>
              </w:rPr>
              <w:t>a student’s academic ability, skills or aptitude;</w:t>
            </w:r>
          </w:p>
          <w:p w:rsidR="00B36C36" w:rsidRDefault="0073531A">
            <w:pPr>
              <w:ind w:left="720"/>
              <w:rPr>
                <w:rFonts w:ascii="Arial" w:eastAsia="Arial" w:hAnsi="Arial" w:cs="Arial"/>
              </w:rPr>
            </w:pPr>
            <w:r>
              <w:rPr>
                <w:rFonts w:ascii="Arial" w:eastAsia="Arial" w:hAnsi="Arial" w:cs="Arial"/>
              </w:rPr>
              <w:t>other than in relation to:</w:t>
            </w:r>
          </w:p>
          <w:p w:rsidR="00B36C36" w:rsidRDefault="0073531A" w:rsidP="00D41425">
            <w:pPr>
              <w:ind w:left="1080"/>
              <w:rPr>
                <w:rFonts w:ascii="Arial" w:eastAsia="Arial" w:hAnsi="Arial" w:cs="Arial"/>
                <w:color w:val="000000"/>
              </w:rPr>
            </w:pPr>
            <w:r>
              <w:rPr>
                <w:rFonts w:ascii="Arial" w:eastAsia="Arial" w:hAnsi="Arial" w:cs="Arial"/>
              </w:rPr>
              <w:t>admission to an Irish language school, in accordance with the provisions of section 62(9) of the act</w:t>
            </w:r>
          </w:p>
          <w:p w:rsidR="00B36C36" w:rsidRDefault="00B36C36">
            <w:pPr>
              <w:ind w:left="1080"/>
              <w:rPr>
                <w:rFonts w:ascii="Arial" w:eastAsia="Arial" w:hAnsi="Arial" w:cs="Arial"/>
              </w:rPr>
            </w:pPr>
          </w:p>
          <w:p w:rsidR="00B36C36" w:rsidRDefault="0073531A">
            <w:pPr>
              <w:numPr>
                <w:ilvl w:val="0"/>
                <w:numId w:val="9"/>
              </w:numPr>
              <w:rPr>
                <w:rFonts w:ascii="Arial" w:eastAsia="Arial" w:hAnsi="Arial" w:cs="Arial"/>
              </w:rPr>
            </w:pPr>
            <w:r>
              <w:rPr>
                <w:rFonts w:ascii="Arial" w:eastAsia="Arial" w:hAnsi="Arial" w:cs="Arial"/>
              </w:rPr>
              <w:t>the occupation, financial status, academic ability, skills or aptitude of a student’s parents;</w:t>
            </w:r>
          </w:p>
          <w:p w:rsidR="00B36C36" w:rsidRDefault="00B36C36">
            <w:pPr>
              <w:ind w:left="720"/>
              <w:rPr>
                <w:rFonts w:ascii="Arial" w:eastAsia="Arial" w:hAnsi="Arial" w:cs="Arial"/>
              </w:rPr>
            </w:pPr>
          </w:p>
          <w:p w:rsidR="00B36C36" w:rsidRDefault="0073531A">
            <w:pPr>
              <w:numPr>
                <w:ilvl w:val="0"/>
                <w:numId w:val="9"/>
              </w:numPr>
              <w:rPr>
                <w:rFonts w:ascii="Arial" w:eastAsia="Arial" w:hAnsi="Arial" w:cs="Arial"/>
              </w:rPr>
            </w:pPr>
            <w:r>
              <w:rPr>
                <w:rFonts w:ascii="Arial" w:eastAsia="Arial" w:hAnsi="Arial" w:cs="Arial"/>
              </w:rPr>
              <w:t xml:space="preserve">a requirement that a student, or his or her parents, attend an interview, open day or other meeting as a condition of admission; </w:t>
            </w:r>
          </w:p>
          <w:p w:rsidR="00B36C36" w:rsidRDefault="00B36C36">
            <w:pPr>
              <w:ind w:left="720"/>
              <w:rPr>
                <w:rFonts w:ascii="Arial" w:eastAsia="Arial" w:hAnsi="Arial" w:cs="Arial"/>
                <w:color w:val="C00000"/>
              </w:rPr>
            </w:pPr>
          </w:p>
          <w:p w:rsidR="00B36C36" w:rsidRDefault="0073531A">
            <w:pPr>
              <w:numPr>
                <w:ilvl w:val="0"/>
                <w:numId w:val="9"/>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rsidR="00B36C36" w:rsidRDefault="0073531A">
            <w:pPr>
              <w:ind w:left="720"/>
              <w:rPr>
                <w:rFonts w:ascii="Arial" w:eastAsia="Arial" w:hAnsi="Arial" w:cs="Arial"/>
              </w:rPr>
            </w:pPr>
            <w:r>
              <w:rPr>
                <w:rFonts w:ascii="Arial" w:eastAsia="Arial" w:hAnsi="Arial" w:cs="Arial"/>
              </w:rPr>
              <w:t xml:space="preserve">other than in the case of the school wishing to include a selection criteria based on siblings of a student attending or having attended the school. </w:t>
            </w:r>
          </w:p>
          <w:p w:rsidR="00B36C36" w:rsidRDefault="00B36C36">
            <w:pPr>
              <w:ind w:left="720"/>
              <w:rPr>
                <w:rFonts w:ascii="Arial" w:eastAsia="Arial" w:hAnsi="Arial" w:cs="Arial"/>
              </w:rPr>
            </w:pPr>
          </w:p>
          <w:p w:rsidR="00B36C36" w:rsidRDefault="0073531A">
            <w:pPr>
              <w:numPr>
                <w:ilvl w:val="0"/>
                <w:numId w:val="9"/>
              </w:numPr>
              <w:rPr>
                <w:rFonts w:ascii="Arial" w:eastAsia="Arial" w:hAnsi="Arial" w:cs="Arial"/>
              </w:rPr>
            </w:pPr>
            <w:r>
              <w:rPr>
                <w:rFonts w:ascii="Arial" w:eastAsia="Arial" w:hAnsi="Arial" w:cs="Arial"/>
              </w:rPr>
              <w:t xml:space="preserve">the date and time on which an application for admission was received by the school, </w:t>
            </w:r>
          </w:p>
          <w:p w:rsidR="00B36C36" w:rsidRDefault="00B36C36">
            <w:pPr>
              <w:rPr>
                <w:rFonts w:ascii="Arial" w:eastAsia="Arial" w:hAnsi="Arial" w:cs="Arial"/>
                <w:color w:val="FF0000"/>
              </w:rPr>
            </w:pPr>
          </w:p>
          <w:p w:rsidR="00B36C36" w:rsidRDefault="0073531A">
            <w:pPr>
              <w:ind w:left="720"/>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w:t>
            </w:r>
          </w:p>
          <w:p w:rsidR="00B36C36" w:rsidRDefault="0073531A">
            <w:pPr>
              <w:ind w:left="720"/>
              <w:rPr>
                <w:rFonts w:ascii="Arial" w:eastAsia="Arial" w:hAnsi="Arial" w:cs="Arial"/>
              </w:rPr>
            </w:pPr>
            <w:r>
              <w:rPr>
                <w:rFonts w:ascii="Arial" w:eastAsia="Arial" w:hAnsi="Arial" w:cs="Arial"/>
              </w:rPr>
              <w:t>This is also subject to the school making offers based on existing waiting lists (up until 31</w:t>
            </w:r>
            <w:r>
              <w:rPr>
                <w:rFonts w:ascii="Arial" w:eastAsia="Arial" w:hAnsi="Arial" w:cs="Arial"/>
                <w:vertAlign w:val="superscript"/>
              </w:rPr>
              <w:t>st</w:t>
            </w:r>
            <w:r>
              <w:rPr>
                <w:rFonts w:ascii="Arial" w:eastAsia="Arial" w:hAnsi="Arial" w:cs="Arial"/>
              </w:rPr>
              <w:t xml:space="preserve"> January 2025 only). </w:t>
            </w:r>
          </w:p>
          <w:p w:rsidR="00B36C36" w:rsidRDefault="00B36C36">
            <w:pPr>
              <w:ind w:left="720"/>
              <w:rPr>
                <w:rFonts w:ascii="Arial" w:eastAsia="Arial" w:hAnsi="Arial" w:cs="Arial"/>
                <w:color w:val="FF0000"/>
              </w:rPr>
            </w:pPr>
          </w:p>
        </w:tc>
      </w:tr>
    </w:tbl>
    <w:p w:rsidR="00B36C36" w:rsidRDefault="00B36C36">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rsidR="00B36C36" w:rsidRDefault="00B36C36">
      <w:pPr>
        <w:pBdr>
          <w:top w:val="nil"/>
          <w:left w:val="nil"/>
          <w:bottom w:val="nil"/>
          <w:right w:val="nil"/>
          <w:between w:val="nil"/>
        </w:pBdr>
        <w:spacing w:after="0" w:line="240" w:lineRule="auto"/>
        <w:ind w:left="720" w:hanging="720"/>
        <w:jc w:val="both"/>
        <w:rPr>
          <w:rFonts w:ascii="Arial" w:eastAsia="Arial" w:hAnsi="Arial" w:cs="Arial"/>
          <w:b/>
          <w:color w:val="000000"/>
        </w:rPr>
      </w:pPr>
    </w:p>
    <w:p w:rsidR="00B36C36" w:rsidRDefault="0073531A">
      <w:pPr>
        <w:spacing w:after="0" w:line="240" w:lineRule="auto"/>
        <w:rPr>
          <w:rFonts w:ascii="Arial" w:eastAsia="Arial" w:hAnsi="Arial" w:cs="Arial"/>
        </w:rPr>
      </w:pPr>
      <w:r>
        <w:rPr>
          <w:rFonts w:ascii="Arial" w:eastAsia="Arial" w:hAnsi="Arial" w:cs="Arial"/>
        </w:rPr>
        <w:t>All decisions on applications for admission to</w:t>
      </w:r>
      <w:r w:rsidR="00D41425">
        <w:rPr>
          <w:rFonts w:ascii="Arial" w:eastAsia="Arial" w:hAnsi="Arial" w:cs="Arial"/>
        </w:rPr>
        <w:t xml:space="preserve"> Gaelscoil Laighean</w:t>
      </w:r>
      <w:r>
        <w:rPr>
          <w:rFonts w:ascii="Arial" w:eastAsia="Arial" w:hAnsi="Arial" w:cs="Arial"/>
          <w:color w:val="2E75B5"/>
        </w:rPr>
        <w:t xml:space="preserve"> </w:t>
      </w:r>
      <w:r>
        <w:rPr>
          <w:rFonts w:ascii="Arial" w:eastAsia="Arial" w:hAnsi="Arial" w:cs="Arial"/>
        </w:rPr>
        <w:t>will be based on the following:</w:t>
      </w:r>
    </w:p>
    <w:p w:rsidR="00B36C36" w:rsidRDefault="0073531A">
      <w:pPr>
        <w:numPr>
          <w:ilvl w:val="0"/>
          <w:numId w:val="6"/>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Our school’s admission policy</w:t>
      </w:r>
    </w:p>
    <w:p w:rsidR="00B36C36" w:rsidRDefault="0073531A">
      <w:pPr>
        <w:numPr>
          <w:ilvl w:val="0"/>
          <w:numId w:val="6"/>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school’s annual admission notice (where applicable)</w:t>
      </w:r>
    </w:p>
    <w:p w:rsidR="00B36C36" w:rsidRDefault="0073531A">
      <w:pPr>
        <w:numPr>
          <w:ilvl w:val="0"/>
          <w:numId w:val="6"/>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B36C36" w:rsidRDefault="00B36C36">
      <w:pPr>
        <w:pBdr>
          <w:top w:val="nil"/>
          <w:left w:val="nil"/>
          <w:bottom w:val="nil"/>
          <w:right w:val="nil"/>
          <w:between w:val="nil"/>
        </w:pBdr>
        <w:spacing w:after="0" w:line="240" w:lineRule="auto"/>
        <w:ind w:left="426" w:hanging="720"/>
        <w:rPr>
          <w:rFonts w:ascii="Arial" w:eastAsia="Arial" w:hAnsi="Arial" w:cs="Arial"/>
          <w:color w:val="000000"/>
        </w:rPr>
      </w:pPr>
    </w:p>
    <w:p w:rsidR="00B36C36" w:rsidRDefault="00B924C0">
      <w:pPr>
        <w:pBdr>
          <w:top w:val="nil"/>
          <w:left w:val="nil"/>
          <w:bottom w:val="nil"/>
          <w:right w:val="nil"/>
          <w:between w:val="nil"/>
        </w:pBdr>
        <w:spacing w:after="0" w:line="240" w:lineRule="auto"/>
        <w:ind w:left="426" w:hanging="720"/>
        <w:rPr>
          <w:rFonts w:ascii="Arial" w:eastAsia="Arial" w:hAnsi="Arial" w:cs="Arial"/>
          <w:color w:val="000000"/>
        </w:rPr>
      </w:pPr>
      <w:bookmarkStart w:id="2" w:name="_heading=h.1fob9te" w:colFirst="0" w:colLast="0"/>
      <w:bookmarkEnd w:id="2"/>
      <w:r>
        <w:rPr>
          <w:rFonts w:ascii="Arial" w:eastAsia="Arial" w:hAnsi="Arial" w:cs="Arial"/>
          <w:color w:val="000000"/>
        </w:rPr>
        <w:t xml:space="preserve">           </w:t>
      </w:r>
      <w:r w:rsidR="0073531A">
        <w:rPr>
          <w:rFonts w:ascii="Arial" w:eastAsia="Arial" w:hAnsi="Arial" w:cs="Arial"/>
          <w:color w:val="000000"/>
        </w:rPr>
        <w:t xml:space="preserve">(Please see </w:t>
      </w:r>
      <w:hyperlink w:anchor="_heading=h.2et92p0">
        <w:r w:rsidR="0073531A">
          <w:rPr>
            <w:rFonts w:ascii="Arial" w:eastAsia="Arial" w:hAnsi="Arial" w:cs="Arial"/>
            <w:color w:val="0000AA"/>
            <w:u w:val="single"/>
          </w:rPr>
          <w:t>section 14</w:t>
        </w:r>
      </w:hyperlink>
      <w:r w:rsidR="0073531A">
        <w:rPr>
          <w:rFonts w:ascii="Arial" w:eastAsia="Arial" w:hAnsi="Arial" w:cs="Arial"/>
          <w:color w:val="000000"/>
        </w:rPr>
        <w:t xml:space="preserve"> below in relation to applications received outside of the admissions</w:t>
      </w:r>
      <w:r>
        <w:rPr>
          <w:rFonts w:ascii="Arial" w:eastAsia="Arial" w:hAnsi="Arial" w:cs="Arial"/>
          <w:color w:val="000000"/>
        </w:rPr>
        <w:t xml:space="preserve"> </w:t>
      </w:r>
      <w:r w:rsidR="0073531A">
        <w:rPr>
          <w:rFonts w:ascii="Arial" w:eastAsia="Arial" w:hAnsi="Arial" w:cs="Arial"/>
          <w:color w:val="000000"/>
        </w:rPr>
        <w:t xml:space="preserve">period and </w:t>
      </w:r>
      <w:hyperlink w:anchor="_heading=h.tyjcwt">
        <w:r w:rsidR="0073531A">
          <w:rPr>
            <w:rFonts w:ascii="Arial" w:eastAsia="Arial" w:hAnsi="Arial" w:cs="Arial"/>
            <w:color w:val="0000AA"/>
            <w:u w:val="single"/>
          </w:rPr>
          <w:t xml:space="preserve">section 15 </w:t>
        </w:r>
      </w:hyperlink>
      <w:r w:rsidR="0073531A">
        <w:rPr>
          <w:rFonts w:ascii="Arial" w:eastAsia="Arial" w:hAnsi="Arial" w:cs="Arial"/>
          <w:color w:val="000000"/>
        </w:rPr>
        <w:t xml:space="preserve"> below in relation to applications for places in years other than the intake group.)</w:t>
      </w:r>
    </w:p>
    <w:p w:rsidR="00B36C36" w:rsidRDefault="00B36C36">
      <w:pPr>
        <w:pBdr>
          <w:top w:val="nil"/>
          <w:left w:val="nil"/>
          <w:bottom w:val="nil"/>
          <w:right w:val="nil"/>
          <w:between w:val="nil"/>
        </w:pBdr>
        <w:spacing w:after="0" w:line="240" w:lineRule="auto"/>
        <w:ind w:left="426" w:hanging="720"/>
        <w:rPr>
          <w:rFonts w:ascii="Arial" w:eastAsia="Arial" w:hAnsi="Arial" w:cs="Arial"/>
          <w:color w:val="000000"/>
        </w:rPr>
      </w:pPr>
    </w:p>
    <w:p w:rsidR="00B36C36" w:rsidRDefault="0073531A">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B36C36" w:rsidRDefault="00B36C36">
      <w:pPr>
        <w:spacing w:after="0" w:line="240" w:lineRule="auto"/>
        <w:rPr>
          <w:rFonts w:ascii="Arial" w:eastAsia="Arial" w:hAnsi="Arial" w:cs="Arial"/>
          <w:b/>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rsidR="00B36C36" w:rsidRDefault="00B36C36">
      <w:pPr>
        <w:spacing w:after="0" w:line="240" w:lineRule="auto"/>
        <w:jc w:val="both"/>
        <w:rPr>
          <w:rFonts w:ascii="Arial" w:eastAsia="Arial" w:hAnsi="Arial" w:cs="Arial"/>
          <w:color w:val="385623"/>
        </w:rPr>
      </w:pPr>
    </w:p>
    <w:p w:rsidR="00B36C36" w:rsidRDefault="0073531A">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B36C36" w:rsidRDefault="00B36C36">
      <w:pPr>
        <w:spacing w:after="0" w:line="240" w:lineRule="auto"/>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w:t>
      </w:r>
      <w:r>
        <w:rPr>
          <w:rFonts w:ascii="Arial" w:eastAsia="Arial" w:hAnsi="Arial" w:cs="Arial"/>
        </w:rPr>
        <w:lastRenderedPageBreak/>
        <w:t xml:space="preserve">the student’s ranking against the selection criteria and details of the student’s place on the waiting list for the school year concerned.  </w:t>
      </w:r>
    </w:p>
    <w:p w:rsidR="00B36C36" w:rsidRDefault="00B36C36">
      <w:pPr>
        <w:spacing w:after="0" w:line="240" w:lineRule="auto"/>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heading=h.1t3h5sf">
        <w:r>
          <w:rPr>
            <w:rFonts w:ascii="Arial" w:eastAsia="Arial" w:hAnsi="Arial" w:cs="Arial"/>
            <w:color w:val="0000AA"/>
            <w:u w:val="single"/>
          </w:rPr>
          <w:t>section 18</w:t>
        </w:r>
      </w:hyperlink>
      <w:r>
        <w:rPr>
          <w:rFonts w:ascii="Arial" w:eastAsia="Arial" w:hAnsi="Arial" w:cs="Arial"/>
        </w:rPr>
        <w:t xml:space="preserve"> below for further details).</w:t>
      </w:r>
    </w:p>
    <w:p w:rsidR="00B36C36" w:rsidRDefault="00B36C36">
      <w:pPr>
        <w:spacing w:after="0" w:line="240" w:lineRule="auto"/>
        <w:rPr>
          <w:rFonts w:ascii="Arial" w:eastAsia="Arial" w:hAnsi="Arial" w:cs="Arial"/>
          <w:color w:val="385623"/>
        </w:rPr>
      </w:pPr>
    </w:p>
    <w:p w:rsidR="00B36C36" w:rsidRDefault="0073531A">
      <w:pPr>
        <w:pStyle w:val="Heading2"/>
        <w:numPr>
          <w:ilvl w:val="0"/>
          <w:numId w:val="7"/>
        </w:numPr>
        <w:rPr>
          <w:rFonts w:ascii="Arial" w:eastAsia="Arial" w:hAnsi="Arial" w:cs="Arial"/>
          <w:b/>
          <w:color w:val="385623"/>
          <w:sz w:val="24"/>
          <w:szCs w:val="24"/>
        </w:rPr>
      </w:pPr>
      <w:bookmarkStart w:id="3" w:name="_heading=h.3znysh7" w:colFirst="0" w:colLast="0"/>
      <w:bookmarkEnd w:id="3"/>
      <w:r>
        <w:rPr>
          <w:rFonts w:ascii="Arial" w:eastAsia="Arial" w:hAnsi="Arial" w:cs="Arial"/>
          <w:b/>
          <w:color w:val="385623"/>
          <w:sz w:val="24"/>
          <w:szCs w:val="24"/>
        </w:rPr>
        <w:t xml:space="preserve"> Acceptance of an offer of a place by an applicant</w:t>
      </w:r>
    </w:p>
    <w:p w:rsidR="00B36C36" w:rsidRDefault="00B36C36">
      <w:pPr>
        <w:pBdr>
          <w:top w:val="nil"/>
          <w:left w:val="nil"/>
          <w:bottom w:val="nil"/>
          <w:right w:val="nil"/>
          <w:between w:val="nil"/>
        </w:pBdr>
        <w:spacing w:after="0" w:line="240" w:lineRule="auto"/>
        <w:ind w:left="720" w:hanging="720"/>
        <w:rPr>
          <w:rFonts w:ascii="Arial" w:eastAsia="Arial" w:hAnsi="Arial" w:cs="Arial"/>
          <w:b/>
          <w:color w:val="385623"/>
        </w:rPr>
      </w:pPr>
    </w:p>
    <w:p w:rsidR="00B36C36" w:rsidRDefault="0073531A">
      <w:pPr>
        <w:spacing w:after="0" w:line="240" w:lineRule="auto"/>
        <w:rPr>
          <w:rFonts w:ascii="Arial" w:eastAsia="Arial" w:hAnsi="Arial" w:cs="Arial"/>
        </w:rPr>
      </w:pPr>
      <w:r>
        <w:rPr>
          <w:rFonts w:ascii="Arial" w:eastAsia="Arial" w:hAnsi="Arial" w:cs="Arial"/>
        </w:rPr>
        <w:t>In accepting an offer of admission from</w:t>
      </w:r>
      <w:r w:rsidR="00D41425">
        <w:rPr>
          <w:rFonts w:ascii="Arial" w:eastAsia="Arial" w:hAnsi="Arial" w:cs="Arial"/>
        </w:rPr>
        <w:t xml:space="preserve"> Gaelscoil Laighean </w:t>
      </w:r>
      <w:r>
        <w:rPr>
          <w:rFonts w:ascii="Arial" w:eastAsia="Arial" w:hAnsi="Arial" w:cs="Arial"/>
        </w:rPr>
        <w:t>you must indicate—</w:t>
      </w:r>
    </w:p>
    <w:p w:rsidR="00B36C36" w:rsidRDefault="00B36C36">
      <w:pPr>
        <w:spacing w:after="0" w:line="240" w:lineRule="auto"/>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(i) whether or not you have accepted an offer of admission for another school or schools. If you have accepted such an offer, you must also provide details of the offer or offers concerned and</w:t>
      </w:r>
    </w:p>
    <w:p w:rsidR="00B36C36" w:rsidRDefault="00B36C36">
      <w:pPr>
        <w:spacing w:after="0" w:line="240" w:lineRule="auto"/>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rsidR="00B36C36" w:rsidRDefault="00B36C36">
      <w:pPr>
        <w:spacing w:after="0" w:line="240" w:lineRule="auto"/>
        <w:rPr>
          <w:rFonts w:ascii="Arial" w:eastAsia="Arial" w:hAnsi="Arial" w:cs="Arial"/>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rsidR="00B36C36" w:rsidRDefault="00B36C36">
      <w:pPr>
        <w:spacing w:after="0" w:line="240" w:lineRule="auto"/>
        <w:rPr>
          <w:rFonts w:ascii="Arial" w:eastAsia="Arial" w:hAnsi="Arial" w:cs="Arial"/>
          <w:color w:val="385623"/>
        </w:rPr>
      </w:pPr>
    </w:p>
    <w:p w:rsidR="00B36C36" w:rsidRDefault="0073531A">
      <w:pPr>
        <w:spacing w:after="0" w:line="240" w:lineRule="auto"/>
        <w:rPr>
          <w:rFonts w:ascii="Arial" w:eastAsia="Arial" w:hAnsi="Arial" w:cs="Arial"/>
        </w:rPr>
      </w:pPr>
      <w:r>
        <w:rPr>
          <w:rFonts w:ascii="Arial" w:eastAsia="Arial" w:hAnsi="Arial" w:cs="Arial"/>
        </w:rPr>
        <w:t>An offer of admission may not be made or may be withdrawn by</w:t>
      </w:r>
      <w:r w:rsidR="00D41425">
        <w:rPr>
          <w:rFonts w:ascii="Arial" w:eastAsia="Arial" w:hAnsi="Arial" w:cs="Arial"/>
        </w:rPr>
        <w:t xml:space="preserve"> Gaelscoil Laighean</w:t>
      </w:r>
      <w:r>
        <w:rPr>
          <w:rFonts w:ascii="Arial" w:eastAsia="Arial" w:hAnsi="Arial" w:cs="Arial"/>
          <w:color w:val="2E75B5"/>
        </w:rPr>
        <w:t xml:space="preserve">  </w:t>
      </w:r>
      <w:r>
        <w:rPr>
          <w:rFonts w:ascii="Arial" w:eastAsia="Arial" w:hAnsi="Arial" w:cs="Arial"/>
        </w:rPr>
        <w:t>where—</w:t>
      </w:r>
    </w:p>
    <w:p w:rsidR="00B36C36" w:rsidRDefault="0073531A">
      <w:pPr>
        <w:numPr>
          <w:ilvl w:val="0"/>
          <w:numId w:val="11"/>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rsidR="00B36C36" w:rsidRDefault="0073531A">
      <w:pPr>
        <w:numPr>
          <w:ilvl w:val="0"/>
          <w:numId w:val="11"/>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B36C36" w:rsidRDefault="0073531A">
      <w:pPr>
        <w:numPr>
          <w:ilvl w:val="0"/>
          <w:numId w:val="11"/>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B36C36" w:rsidRPr="00894191" w:rsidRDefault="0073531A" w:rsidP="00894191">
      <w:pPr>
        <w:numPr>
          <w:ilvl w:val="0"/>
          <w:numId w:val="11"/>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heading=h.3znysh7">
        <w:r>
          <w:rPr>
            <w:rFonts w:ascii="Arial" w:eastAsia="Arial" w:hAnsi="Arial" w:cs="Arial"/>
            <w:color w:val="0000AA"/>
            <w:u w:val="single"/>
          </w:rPr>
          <w:t>section 10</w:t>
        </w:r>
      </w:hyperlink>
      <w:r>
        <w:rPr>
          <w:rFonts w:ascii="Arial" w:eastAsia="Arial" w:hAnsi="Arial" w:cs="Arial"/>
        </w:rPr>
        <w:t xml:space="preserve"> above.</w:t>
      </w:r>
    </w:p>
    <w:p w:rsidR="00B36C36" w:rsidRDefault="00B36C36">
      <w:pPr>
        <w:spacing w:after="0" w:line="240" w:lineRule="auto"/>
        <w:ind w:left="851"/>
        <w:rPr>
          <w:rFonts w:ascii="Arial" w:eastAsia="Arial" w:hAnsi="Arial" w:cs="Arial"/>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Sharing of Data with other schools</w:t>
      </w:r>
    </w:p>
    <w:p w:rsidR="00B36C36" w:rsidRDefault="00B36C36">
      <w:pPr>
        <w:spacing w:after="0" w:line="240" w:lineRule="auto"/>
        <w:rPr>
          <w:rFonts w:ascii="Arial" w:eastAsia="Arial" w:hAnsi="Arial" w:cs="Arial"/>
          <w:b/>
          <w:color w:val="385623"/>
        </w:rPr>
      </w:pPr>
    </w:p>
    <w:p w:rsidR="00B36C36" w:rsidRDefault="0073531A">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B36C36" w:rsidRDefault="00B36C36">
      <w:pPr>
        <w:pStyle w:val="Heading2"/>
        <w:ind w:left="360"/>
        <w:rPr>
          <w:rFonts w:ascii="Arial" w:eastAsia="Arial" w:hAnsi="Arial" w:cs="Arial"/>
          <w:b/>
          <w:color w:val="385623"/>
          <w:sz w:val="24"/>
          <w:szCs w:val="24"/>
        </w:rPr>
      </w:pPr>
    </w:p>
    <w:p w:rsidR="00B36C36" w:rsidRDefault="0073531A">
      <w:pPr>
        <w:spacing w:after="0" w:line="240" w:lineRule="auto"/>
        <w:jc w:val="both"/>
        <w:rPr>
          <w:rFonts w:ascii="Arial" w:eastAsia="Arial" w:hAnsi="Arial" w:cs="Arial"/>
          <w:b/>
        </w:rPr>
      </w:pPr>
      <w:r>
        <w:rPr>
          <w:rFonts w:ascii="Arial" w:eastAsia="Arial" w:hAnsi="Arial" w:cs="Arial"/>
          <w:b/>
        </w:rPr>
        <w:t>Section 66(6) allows a school to provide a patron or another board of management with a list of the students in relation to whom—</w:t>
      </w:r>
    </w:p>
    <w:p w:rsidR="00B36C36" w:rsidRDefault="00B36C36">
      <w:pPr>
        <w:spacing w:after="0" w:line="240" w:lineRule="auto"/>
        <w:jc w:val="both"/>
        <w:rPr>
          <w:rFonts w:ascii="Arial" w:eastAsia="Arial" w:hAnsi="Arial" w:cs="Arial"/>
        </w:rPr>
      </w:pPr>
    </w:p>
    <w:p w:rsidR="00B36C36" w:rsidRDefault="0073531A">
      <w:pPr>
        <w:spacing w:after="0" w:line="240" w:lineRule="auto"/>
        <w:ind w:left="720"/>
        <w:jc w:val="both"/>
        <w:rPr>
          <w:rFonts w:ascii="Arial" w:eastAsia="Arial" w:hAnsi="Arial" w:cs="Arial"/>
        </w:rPr>
      </w:pPr>
      <w:r>
        <w:rPr>
          <w:rFonts w:ascii="Arial" w:eastAsia="Arial" w:hAnsi="Arial" w:cs="Arial"/>
        </w:rPr>
        <w:t>(i) an application for admission to the school has been received,</w:t>
      </w:r>
    </w:p>
    <w:p w:rsidR="00B36C36" w:rsidRDefault="00B36C36">
      <w:pPr>
        <w:spacing w:after="0" w:line="240" w:lineRule="auto"/>
        <w:ind w:left="720"/>
        <w:jc w:val="both"/>
        <w:rPr>
          <w:rFonts w:ascii="Arial" w:eastAsia="Arial" w:hAnsi="Arial" w:cs="Arial"/>
        </w:rPr>
      </w:pPr>
    </w:p>
    <w:p w:rsidR="00B36C36" w:rsidRDefault="0073531A">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rsidR="00B36C36" w:rsidRDefault="00B36C36">
      <w:pPr>
        <w:spacing w:after="0" w:line="240" w:lineRule="auto"/>
        <w:ind w:left="720"/>
        <w:jc w:val="both"/>
        <w:rPr>
          <w:rFonts w:ascii="Arial" w:eastAsia="Arial" w:hAnsi="Arial" w:cs="Arial"/>
        </w:rPr>
      </w:pPr>
    </w:p>
    <w:p w:rsidR="00B36C36" w:rsidRDefault="0073531A">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rsidR="00B36C36" w:rsidRDefault="00B36C36">
      <w:pPr>
        <w:spacing w:after="0" w:line="240" w:lineRule="auto"/>
        <w:jc w:val="both"/>
        <w:rPr>
          <w:rFonts w:ascii="Arial" w:eastAsia="Arial" w:hAnsi="Arial" w:cs="Arial"/>
        </w:rPr>
      </w:pPr>
    </w:p>
    <w:p w:rsidR="00B36C36" w:rsidRDefault="0073531A">
      <w:pPr>
        <w:spacing w:after="0" w:line="240" w:lineRule="auto"/>
        <w:jc w:val="both"/>
        <w:rPr>
          <w:rFonts w:ascii="Arial" w:eastAsia="Arial" w:hAnsi="Arial" w:cs="Arial"/>
          <w:b/>
        </w:rPr>
      </w:pPr>
      <w:r>
        <w:rPr>
          <w:rFonts w:ascii="Arial" w:eastAsia="Arial" w:hAnsi="Arial" w:cs="Arial"/>
          <w:b/>
        </w:rPr>
        <w:t>The list may include any or all of the following:</w:t>
      </w:r>
    </w:p>
    <w:p w:rsidR="00B36C36" w:rsidRDefault="0073531A">
      <w:pPr>
        <w:spacing w:after="0" w:line="240" w:lineRule="auto"/>
        <w:ind w:left="720"/>
        <w:jc w:val="both"/>
        <w:rPr>
          <w:rFonts w:ascii="Arial" w:eastAsia="Arial" w:hAnsi="Arial" w:cs="Arial"/>
        </w:rPr>
      </w:pPr>
      <w:r>
        <w:rPr>
          <w:rFonts w:ascii="Arial" w:eastAsia="Arial" w:hAnsi="Arial" w:cs="Arial"/>
        </w:rPr>
        <w:br/>
        <w:t>(i) the date on which an application for admission was received by the school;</w:t>
      </w:r>
    </w:p>
    <w:p w:rsidR="00B36C36" w:rsidRDefault="00B36C36">
      <w:pPr>
        <w:spacing w:after="0" w:line="240" w:lineRule="auto"/>
        <w:ind w:left="720"/>
        <w:jc w:val="both"/>
        <w:rPr>
          <w:rFonts w:ascii="Arial" w:eastAsia="Arial" w:hAnsi="Arial" w:cs="Arial"/>
        </w:rPr>
      </w:pPr>
    </w:p>
    <w:p w:rsidR="00B36C36" w:rsidRDefault="0073531A">
      <w:pPr>
        <w:spacing w:after="0" w:line="240" w:lineRule="auto"/>
        <w:ind w:left="720"/>
        <w:jc w:val="both"/>
        <w:rPr>
          <w:rFonts w:ascii="Arial" w:eastAsia="Arial" w:hAnsi="Arial" w:cs="Arial"/>
        </w:rPr>
      </w:pPr>
      <w:r>
        <w:rPr>
          <w:rFonts w:ascii="Arial" w:eastAsia="Arial" w:hAnsi="Arial" w:cs="Arial"/>
        </w:rPr>
        <w:t>(ii) the date on which an offer of admission was made by the school;</w:t>
      </w:r>
    </w:p>
    <w:p w:rsidR="00B36C36" w:rsidRDefault="00B36C36">
      <w:pPr>
        <w:spacing w:after="0" w:line="240" w:lineRule="auto"/>
        <w:ind w:left="720"/>
        <w:jc w:val="both"/>
        <w:rPr>
          <w:rFonts w:ascii="Arial" w:eastAsia="Arial" w:hAnsi="Arial" w:cs="Arial"/>
        </w:rPr>
      </w:pPr>
    </w:p>
    <w:p w:rsidR="00B36C36" w:rsidRDefault="0073531A">
      <w:pPr>
        <w:spacing w:after="0" w:line="240" w:lineRule="auto"/>
        <w:ind w:left="720"/>
        <w:jc w:val="both"/>
        <w:rPr>
          <w:rFonts w:ascii="Arial" w:eastAsia="Arial" w:hAnsi="Arial" w:cs="Arial"/>
        </w:rPr>
      </w:pPr>
      <w:r>
        <w:rPr>
          <w:rFonts w:ascii="Arial" w:eastAsia="Arial" w:hAnsi="Arial" w:cs="Arial"/>
        </w:rPr>
        <w:t>(iii) the date on which an offer of admission was accepted by an applicant;</w:t>
      </w:r>
    </w:p>
    <w:p w:rsidR="00B36C36" w:rsidRDefault="00B36C36">
      <w:pPr>
        <w:spacing w:after="0" w:line="240" w:lineRule="auto"/>
        <w:ind w:left="720"/>
        <w:jc w:val="both"/>
        <w:rPr>
          <w:rFonts w:ascii="Arial" w:eastAsia="Arial" w:hAnsi="Arial" w:cs="Arial"/>
        </w:rPr>
      </w:pPr>
    </w:p>
    <w:p w:rsidR="00B36C36" w:rsidRDefault="0073531A">
      <w:pPr>
        <w:spacing w:after="0" w:line="240" w:lineRule="auto"/>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rsidR="00B36C36" w:rsidRDefault="00B36C36"/>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Waiting list in the event of oversubscription</w:t>
      </w:r>
    </w:p>
    <w:p w:rsidR="00B36C36" w:rsidRDefault="00B36C36">
      <w:pPr>
        <w:spacing w:after="0" w:line="240" w:lineRule="auto"/>
        <w:ind w:left="709"/>
        <w:rPr>
          <w:rFonts w:ascii="Arial" w:eastAsia="Arial" w:hAnsi="Arial" w:cs="Arial"/>
          <w:b/>
          <w:color w:val="385623"/>
        </w:rPr>
      </w:pPr>
    </w:p>
    <w:p w:rsidR="00B36C36" w:rsidRDefault="0073531A">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w:t>
      </w:r>
      <w:r w:rsidR="00D41425">
        <w:rPr>
          <w:rFonts w:ascii="Arial" w:eastAsia="Arial" w:hAnsi="Arial" w:cs="Arial"/>
        </w:rPr>
        <w:t xml:space="preserve"> Gaelscoil Laighean</w:t>
      </w:r>
      <w:r>
        <w:rPr>
          <w:rFonts w:ascii="Arial" w:eastAsia="Arial" w:hAnsi="Arial" w:cs="Arial"/>
        </w:rPr>
        <w:t xml:space="preserve"> were unsuccessful due to the school being oversubscribed will be compiled and will remain valid for the school year in which admission is being sought.</w:t>
      </w:r>
    </w:p>
    <w:p w:rsidR="00B36C36" w:rsidRDefault="00B36C36">
      <w:pPr>
        <w:spacing w:after="0" w:line="240" w:lineRule="auto"/>
        <w:ind w:left="1080"/>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Placement on the waiting list of</w:t>
      </w:r>
      <w:r w:rsidR="00D41425">
        <w:rPr>
          <w:rFonts w:ascii="Arial" w:eastAsia="Arial" w:hAnsi="Arial" w:cs="Arial"/>
        </w:rPr>
        <w:t xml:space="preserve"> Gaelscoil Laighean</w:t>
      </w:r>
      <w:r>
        <w:rPr>
          <w:rFonts w:ascii="Arial" w:eastAsia="Arial" w:hAnsi="Arial" w:cs="Arial"/>
          <w:color w:val="2E75B5"/>
        </w:rPr>
        <w:t xml:space="preserve"> </w:t>
      </w:r>
      <w:r>
        <w:rPr>
          <w:rFonts w:ascii="Arial" w:eastAsia="Arial" w:hAnsi="Arial" w:cs="Arial"/>
        </w:rPr>
        <w:t xml:space="preserve">is in the order of priority assigned to the students’ applications after the school has applied the selection criteria in accordance with this admission policy.  </w:t>
      </w:r>
    </w:p>
    <w:p w:rsidR="00B36C36" w:rsidRDefault="00B36C36">
      <w:pPr>
        <w:spacing w:after="0" w:line="240" w:lineRule="auto"/>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B36C36" w:rsidRDefault="00B36C36" w:rsidP="00894191">
      <w:pPr>
        <w:spacing w:after="0" w:line="240" w:lineRule="auto"/>
        <w:rPr>
          <w:rFonts w:ascii="Arial" w:eastAsia="Arial" w:hAnsi="Arial" w:cs="Arial"/>
        </w:rPr>
      </w:pPr>
    </w:p>
    <w:p w:rsidR="00B36C36" w:rsidRDefault="0073531A">
      <w:pPr>
        <w:pStyle w:val="Heading2"/>
        <w:numPr>
          <w:ilvl w:val="0"/>
          <w:numId w:val="7"/>
        </w:numPr>
        <w:rPr>
          <w:rFonts w:ascii="Arial" w:eastAsia="Arial" w:hAnsi="Arial" w:cs="Arial"/>
          <w:b/>
          <w:color w:val="385623"/>
          <w:sz w:val="24"/>
          <w:szCs w:val="24"/>
        </w:rPr>
      </w:pPr>
      <w:bookmarkStart w:id="4" w:name="_heading=h.2et92p0" w:colFirst="0" w:colLast="0"/>
      <w:bookmarkEnd w:id="4"/>
      <w:r>
        <w:rPr>
          <w:rFonts w:ascii="Arial" w:eastAsia="Arial" w:hAnsi="Arial" w:cs="Arial"/>
          <w:b/>
          <w:color w:val="385623"/>
          <w:sz w:val="24"/>
          <w:szCs w:val="24"/>
        </w:rPr>
        <w:t>Late Applications</w:t>
      </w:r>
    </w:p>
    <w:p w:rsidR="00B36C36" w:rsidRDefault="00B36C36">
      <w:pPr>
        <w:spacing w:after="0" w:line="240" w:lineRule="auto"/>
        <w:ind w:left="1080"/>
        <w:rPr>
          <w:rFonts w:ascii="Arial" w:eastAsia="Arial" w:hAnsi="Arial" w:cs="Arial"/>
          <w:color w:val="385623"/>
        </w:rPr>
      </w:pPr>
    </w:p>
    <w:p w:rsidR="00B36C36" w:rsidRDefault="0073531A">
      <w:pPr>
        <w:spacing w:after="0" w:line="240" w:lineRule="auto"/>
        <w:rPr>
          <w:rFonts w:ascii="Arial" w:eastAsia="Arial" w:hAnsi="Arial" w:cs="Arial"/>
        </w:rPr>
      </w:pPr>
      <w:r>
        <w:rPr>
          <w:rFonts w:ascii="Arial" w:eastAsia="Arial" w:hAnsi="Arial" w:cs="Arial"/>
        </w:rPr>
        <w:t>A place will be offered if a place is available in the school.</w:t>
      </w:r>
    </w:p>
    <w:p w:rsidR="00B36C36" w:rsidRDefault="00B36C36">
      <w:pPr>
        <w:spacing w:after="0" w:line="240" w:lineRule="auto"/>
        <w:rPr>
          <w:rFonts w:ascii="Arial" w:eastAsia="Arial" w:hAnsi="Arial" w:cs="Arial"/>
        </w:rPr>
      </w:pPr>
    </w:p>
    <w:p w:rsidR="00B36C36" w:rsidRDefault="0073531A">
      <w:pPr>
        <w:spacing w:after="0" w:line="240" w:lineRule="auto"/>
        <w:rPr>
          <w:rFonts w:ascii="Arial" w:eastAsia="Arial" w:hAnsi="Arial" w:cs="Arial"/>
        </w:rPr>
      </w:pPr>
      <w:r>
        <w:rPr>
          <w:rFonts w:ascii="Arial" w:eastAsia="Arial" w:hAnsi="Arial" w:cs="Arial"/>
        </w:rPr>
        <w:t>If there is an over-subscription for places at the school following the main admissions process, any school place that subsequently emerges from the waiting list created from that process will be filled.</w:t>
      </w:r>
    </w:p>
    <w:p w:rsidR="00B36C36" w:rsidRDefault="00B36C36">
      <w:pPr>
        <w:spacing w:after="0" w:line="240" w:lineRule="auto"/>
        <w:rPr>
          <w:rFonts w:ascii="Arial" w:eastAsia="Arial" w:hAnsi="Arial" w:cs="Arial"/>
        </w:rPr>
      </w:pPr>
    </w:p>
    <w:p w:rsidR="00B36C36" w:rsidRPr="00894191" w:rsidRDefault="0073531A">
      <w:pPr>
        <w:spacing w:after="0" w:line="240" w:lineRule="auto"/>
        <w:rPr>
          <w:rFonts w:ascii="Arial" w:eastAsia="Arial" w:hAnsi="Arial" w:cs="Arial"/>
        </w:rPr>
      </w:pPr>
      <w:r>
        <w:rPr>
          <w:rFonts w:ascii="Arial" w:eastAsia="Arial" w:hAnsi="Arial" w:cs="Arial"/>
        </w:rPr>
        <w:t>If applications are received after the closing date as set out in the Annual Admission Notice a supplementary waiting list will be created. The main waiting list will be cleared before candidates are offered places on this supplementary list. When a space becomes available in the school, applications for the supplementary waiting list will be considered against the selection criteria in this admissions policy on the day that that place becomes available in accordance with the School Admissions Act 2018 and in accordance with any regulations made under that Act.</w:t>
      </w:r>
    </w:p>
    <w:p w:rsidR="00B36C36" w:rsidRDefault="00B36C36">
      <w:pPr>
        <w:spacing w:after="0" w:line="240" w:lineRule="auto"/>
        <w:rPr>
          <w:rFonts w:ascii="Arial" w:eastAsia="Arial" w:hAnsi="Arial" w:cs="Arial"/>
          <w:strike/>
        </w:rPr>
      </w:pPr>
    </w:p>
    <w:p w:rsidR="00B36C36" w:rsidRPr="00894191" w:rsidRDefault="0073531A" w:rsidP="00894191">
      <w:pPr>
        <w:pStyle w:val="Heading2"/>
        <w:numPr>
          <w:ilvl w:val="0"/>
          <w:numId w:val="7"/>
        </w:numPr>
        <w:rPr>
          <w:rFonts w:ascii="Arial" w:eastAsia="Arial" w:hAnsi="Arial" w:cs="Arial"/>
          <w:b/>
          <w:color w:val="385623"/>
          <w:sz w:val="24"/>
          <w:szCs w:val="24"/>
        </w:rPr>
      </w:pPr>
      <w:bookmarkStart w:id="5" w:name="_heading=h.tyjcwt" w:colFirst="0" w:colLast="0"/>
      <w:bookmarkEnd w:id="5"/>
      <w:r>
        <w:rPr>
          <w:rFonts w:ascii="Arial" w:eastAsia="Arial" w:hAnsi="Arial" w:cs="Arial"/>
          <w:b/>
          <w:color w:val="385623"/>
          <w:sz w:val="24"/>
          <w:szCs w:val="24"/>
        </w:rPr>
        <w:t>Procedures for admission of students to other years and during the school year</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36C36">
        <w:trPr>
          <w:trHeight w:val="1937"/>
        </w:trPr>
        <w:tc>
          <w:tcPr>
            <w:tcW w:w="9016" w:type="dxa"/>
            <w:shd w:val="clear" w:color="auto" w:fill="E7E6E6"/>
          </w:tcPr>
          <w:p w:rsidR="00B36C36" w:rsidRDefault="0073531A">
            <w:pPr>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w:t>
            </w:r>
            <w:r>
              <w:rPr>
                <w:rFonts w:ascii="Arial" w:eastAsia="Arial" w:hAnsi="Arial" w:cs="Arial"/>
                <w:b/>
              </w:rPr>
              <w:t>other than the school’s intake group</w:t>
            </w:r>
            <w:r>
              <w:rPr>
                <w:rFonts w:ascii="Arial" w:eastAsia="Arial" w:hAnsi="Arial" w:cs="Arial"/>
              </w:rPr>
              <w:t xml:space="preserve"> are as follows: </w:t>
            </w:r>
          </w:p>
          <w:p w:rsidR="00B36C36" w:rsidRDefault="00B36C36">
            <w:pPr>
              <w:rPr>
                <w:rFonts w:ascii="Arial" w:eastAsia="Arial" w:hAnsi="Arial" w:cs="Arial"/>
                <w:color w:val="385623"/>
              </w:rPr>
            </w:pPr>
          </w:p>
          <w:p w:rsidR="00B36C36" w:rsidRDefault="0073531A">
            <w:pPr>
              <w:rPr>
                <w:rFonts w:ascii="Arial" w:eastAsia="Arial" w:hAnsi="Arial" w:cs="Arial"/>
              </w:rPr>
            </w:pPr>
            <w:r>
              <w:rPr>
                <w:rFonts w:ascii="Arial" w:eastAsia="Arial" w:hAnsi="Arial" w:cs="Arial"/>
              </w:rPr>
              <w:t>Parents/guardians wishing to apply for a place in any class other than Junior Infants must write an application letter to this effect to the Chairperson of the Board. The decision to accept children in any other class is a matter for the Board of Management to decide.</w:t>
            </w:r>
          </w:p>
          <w:p w:rsidR="00B36C36" w:rsidRDefault="00B36C36">
            <w:pPr>
              <w:rPr>
                <w:rFonts w:ascii="Arial" w:eastAsia="Arial" w:hAnsi="Arial" w:cs="Arial"/>
              </w:rPr>
            </w:pPr>
          </w:p>
          <w:p w:rsidR="00B36C36" w:rsidRDefault="0073531A">
            <w:pPr>
              <w:rPr>
                <w:rFonts w:ascii="Arial" w:eastAsia="Arial" w:hAnsi="Arial" w:cs="Arial"/>
                <w:b/>
              </w:rPr>
            </w:pPr>
            <w:r>
              <w:rPr>
                <w:rFonts w:ascii="Arial" w:eastAsia="Arial" w:hAnsi="Arial" w:cs="Arial"/>
                <w:b/>
              </w:rPr>
              <w:t>Senior Infants / 1st Class</w:t>
            </w:r>
          </w:p>
          <w:p w:rsidR="00B36C36" w:rsidRDefault="0073531A">
            <w:pPr>
              <w:rPr>
                <w:rFonts w:ascii="Arial" w:eastAsia="Arial" w:hAnsi="Arial" w:cs="Arial"/>
              </w:rPr>
            </w:pPr>
            <w:r>
              <w:rPr>
                <w:rFonts w:ascii="Arial" w:eastAsia="Arial" w:hAnsi="Arial" w:cs="Arial"/>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13 of this policy.</w:t>
            </w:r>
          </w:p>
          <w:p w:rsidR="00B36C36" w:rsidRDefault="00B36C36">
            <w:pPr>
              <w:rPr>
                <w:rFonts w:ascii="Arial" w:eastAsia="Arial" w:hAnsi="Arial" w:cs="Arial"/>
              </w:rPr>
            </w:pPr>
          </w:p>
          <w:p w:rsidR="00B36C36" w:rsidRDefault="0073531A">
            <w:pPr>
              <w:rPr>
                <w:rFonts w:ascii="Arial" w:eastAsia="Arial" w:hAnsi="Arial" w:cs="Arial"/>
                <w:b/>
              </w:rPr>
            </w:pPr>
            <w:r>
              <w:rPr>
                <w:rFonts w:ascii="Arial" w:eastAsia="Arial" w:hAnsi="Arial" w:cs="Arial"/>
                <w:b/>
              </w:rPr>
              <w:t>2nd to 6th Class</w:t>
            </w:r>
          </w:p>
          <w:p w:rsidR="00B36C36" w:rsidRDefault="0073531A">
            <w:pPr>
              <w:rPr>
                <w:rFonts w:ascii="Arial" w:eastAsia="Arial" w:hAnsi="Arial" w:cs="Arial"/>
              </w:rPr>
            </w:pPr>
            <w:r>
              <w:rPr>
                <w:rFonts w:ascii="Arial" w:eastAsia="Arial" w:hAnsi="Arial" w:cs="Arial"/>
              </w:rPr>
              <w:t xml:space="preserve">Children in 2nd to 6th class will be given a place if there is space in the class </w:t>
            </w:r>
            <w:r>
              <w:rPr>
                <w:rFonts w:ascii="Arial" w:eastAsia="Arial" w:hAnsi="Arial" w:cs="Arial"/>
                <w:b/>
              </w:rPr>
              <w:t xml:space="preserve">and </w:t>
            </w:r>
            <w:r>
              <w:rPr>
                <w:rFonts w:ascii="Arial" w:eastAsia="Arial" w:hAnsi="Arial" w:cs="Arial"/>
              </w:rPr>
              <w:t xml:space="preserve">the Principal / Board of Management decides that the child's Irish language ability is at a level that would allow the child to function and learn in class and wherer other pupils would not have to turn to English to communicate. </w:t>
            </w:r>
            <w:r>
              <w:rPr>
                <w:rFonts w:ascii="Arial" w:eastAsia="Arial" w:hAnsi="Arial" w:cs="Arial"/>
                <w:b/>
              </w:rPr>
              <w:t xml:space="preserve">The parent/guardian will be required to provide evidence of this standard. </w:t>
            </w:r>
            <w:r>
              <w:rPr>
                <w:rFonts w:ascii="Arial" w:eastAsia="Arial" w:hAnsi="Arial" w:cs="Arial"/>
              </w:rPr>
              <w:t>The Board of Management will have the final decision in these cases.</w:t>
            </w:r>
          </w:p>
          <w:p w:rsidR="00B36C36" w:rsidRDefault="00B36C36">
            <w:pPr>
              <w:ind w:firstLine="720"/>
              <w:rPr>
                <w:rFonts w:ascii="Arial" w:eastAsia="Arial" w:hAnsi="Arial" w:cs="Arial"/>
                <w:color w:val="385623"/>
              </w:rPr>
            </w:pPr>
          </w:p>
        </w:tc>
      </w:tr>
    </w:tbl>
    <w:p w:rsidR="00B36C36" w:rsidRDefault="00B36C36">
      <w:pPr>
        <w:pBdr>
          <w:top w:val="nil"/>
          <w:left w:val="nil"/>
          <w:bottom w:val="nil"/>
          <w:right w:val="nil"/>
          <w:between w:val="nil"/>
        </w:pBdr>
        <w:spacing w:after="0" w:line="240" w:lineRule="auto"/>
        <w:ind w:left="720" w:hanging="720"/>
        <w:jc w:val="both"/>
        <w:rPr>
          <w:rFonts w:ascii="Arial" w:eastAsia="Arial" w:hAnsi="Arial" w:cs="Arial"/>
          <w:b/>
          <w:color w:val="385623"/>
        </w:rPr>
      </w:pPr>
    </w:p>
    <w:p w:rsidR="00B36C36" w:rsidRDefault="00B36C36">
      <w:pPr>
        <w:pBdr>
          <w:top w:val="nil"/>
          <w:left w:val="nil"/>
          <w:bottom w:val="nil"/>
          <w:right w:val="nil"/>
          <w:between w:val="nil"/>
        </w:pBdr>
        <w:spacing w:after="0" w:line="240" w:lineRule="auto"/>
        <w:ind w:left="720" w:hanging="720"/>
        <w:jc w:val="both"/>
        <w:rPr>
          <w:rFonts w:ascii="Arial" w:eastAsia="Arial" w:hAnsi="Arial" w:cs="Arial"/>
          <w:b/>
          <w:color w:val="385623"/>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B36C36">
        <w:tc>
          <w:tcPr>
            <w:tcW w:w="9021" w:type="dxa"/>
            <w:shd w:val="clear" w:color="auto" w:fill="E7E6E6"/>
          </w:tcPr>
          <w:p w:rsidR="00B36C36" w:rsidRDefault="0073531A">
            <w:pPr>
              <w:rPr>
                <w:rFonts w:ascii="Arial" w:eastAsia="Arial" w:hAnsi="Arial" w:cs="Arial"/>
              </w:rPr>
            </w:pPr>
            <w:r>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rsidR="00B36C36" w:rsidRDefault="00B36C36">
            <w:pPr>
              <w:rPr>
                <w:rFonts w:ascii="Arial" w:eastAsia="Arial" w:hAnsi="Arial" w:cs="Arial"/>
              </w:rPr>
            </w:pPr>
          </w:p>
          <w:p w:rsidR="00B36C36" w:rsidRDefault="0073531A">
            <w:pPr>
              <w:rPr>
                <w:rFonts w:ascii="Arial" w:eastAsia="Arial" w:hAnsi="Arial" w:cs="Arial"/>
              </w:rPr>
            </w:pPr>
            <w:r>
              <w:rPr>
                <w:rFonts w:ascii="Arial" w:eastAsia="Arial" w:hAnsi="Arial" w:cs="Arial"/>
              </w:rPr>
              <w:t>Parents / guardians wishing to apply for a place in any class other than Junior Infants must write an application letter to this effect to the Chairperson of the Board. The decision to accept children in any other class is a matter for the Board of Management to decide.</w:t>
            </w:r>
          </w:p>
          <w:p w:rsidR="00B36C36" w:rsidRDefault="00B36C36">
            <w:pPr>
              <w:rPr>
                <w:rFonts w:ascii="Arial" w:eastAsia="Arial" w:hAnsi="Arial" w:cs="Arial"/>
              </w:rPr>
            </w:pPr>
          </w:p>
          <w:p w:rsidR="00B36C36" w:rsidRDefault="0073531A">
            <w:pPr>
              <w:rPr>
                <w:rFonts w:ascii="Arial" w:eastAsia="Arial" w:hAnsi="Arial" w:cs="Arial"/>
                <w:b/>
              </w:rPr>
            </w:pPr>
            <w:r>
              <w:rPr>
                <w:rFonts w:ascii="Arial" w:eastAsia="Arial" w:hAnsi="Arial" w:cs="Arial"/>
                <w:b/>
              </w:rPr>
              <w:t>Senior Infants / 1st Class</w:t>
            </w:r>
          </w:p>
          <w:p w:rsidR="00B36C36" w:rsidRDefault="0073531A">
            <w:pPr>
              <w:rPr>
                <w:rFonts w:ascii="Arial" w:eastAsia="Arial" w:hAnsi="Arial" w:cs="Arial"/>
              </w:rPr>
            </w:pPr>
            <w:r>
              <w:rPr>
                <w:rFonts w:ascii="Arial" w:eastAsia="Arial" w:hAnsi="Arial" w:cs="Arial"/>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13 of this policy.</w:t>
            </w:r>
          </w:p>
          <w:p w:rsidR="00B36C36" w:rsidRDefault="00B36C36">
            <w:pPr>
              <w:rPr>
                <w:rFonts w:ascii="Arial" w:eastAsia="Arial" w:hAnsi="Arial" w:cs="Arial"/>
              </w:rPr>
            </w:pPr>
          </w:p>
          <w:p w:rsidR="00B36C36" w:rsidRDefault="0073531A">
            <w:pPr>
              <w:rPr>
                <w:rFonts w:ascii="Arial" w:eastAsia="Arial" w:hAnsi="Arial" w:cs="Arial"/>
                <w:b/>
              </w:rPr>
            </w:pPr>
            <w:r>
              <w:rPr>
                <w:rFonts w:ascii="Arial" w:eastAsia="Arial" w:hAnsi="Arial" w:cs="Arial"/>
                <w:b/>
              </w:rPr>
              <w:t>2nd to 6th Class</w:t>
            </w:r>
          </w:p>
          <w:p w:rsidR="00B36C36" w:rsidRDefault="0073531A">
            <w:pPr>
              <w:rPr>
                <w:rFonts w:ascii="Arial" w:eastAsia="Arial" w:hAnsi="Arial" w:cs="Arial"/>
              </w:rPr>
            </w:pPr>
            <w:r>
              <w:rPr>
                <w:rFonts w:ascii="Arial" w:eastAsia="Arial" w:hAnsi="Arial" w:cs="Arial"/>
              </w:rPr>
              <w:t xml:space="preserve">Children in 2nd to 6th class will be given a place if there is space in the class </w:t>
            </w:r>
            <w:r>
              <w:rPr>
                <w:rFonts w:ascii="Arial" w:eastAsia="Arial" w:hAnsi="Arial" w:cs="Arial"/>
                <w:b/>
              </w:rPr>
              <w:t xml:space="preserve">and </w:t>
            </w:r>
            <w:r>
              <w:rPr>
                <w:rFonts w:ascii="Arial" w:eastAsia="Arial" w:hAnsi="Arial" w:cs="Arial"/>
              </w:rPr>
              <w:t xml:space="preserve">the Principal / Board of Management decides that the child's Irish language ability is at a level that would allow the child to function and learn in class and wherer other pupils would not have to turn to English to communicate. </w:t>
            </w:r>
            <w:r>
              <w:rPr>
                <w:rFonts w:ascii="Arial" w:eastAsia="Arial" w:hAnsi="Arial" w:cs="Arial"/>
                <w:b/>
              </w:rPr>
              <w:t xml:space="preserve">The parent / guardian will be required to provide evidence of this standard. </w:t>
            </w:r>
            <w:r>
              <w:rPr>
                <w:rFonts w:ascii="Arial" w:eastAsia="Arial" w:hAnsi="Arial" w:cs="Arial"/>
              </w:rPr>
              <w:t>The Board of Management will have the final decision in these cases.</w:t>
            </w:r>
          </w:p>
          <w:p w:rsidR="003D0B3A" w:rsidRDefault="003D0B3A">
            <w:pPr>
              <w:rPr>
                <w:rFonts w:ascii="Arial" w:eastAsia="Arial" w:hAnsi="Arial" w:cs="Arial"/>
                <w:b/>
                <w:color w:val="385623"/>
              </w:rPr>
            </w:pPr>
          </w:p>
        </w:tc>
      </w:tr>
    </w:tbl>
    <w:p w:rsidR="00B36C36" w:rsidRPr="00894191" w:rsidRDefault="0073531A" w:rsidP="00894191">
      <w:pPr>
        <w:pStyle w:val="Heading2"/>
        <w:numPr>
          <w:ilvl w:val="0"/>
          <w:numId w:val="7"/>
        </w:numPr>
        <w:rPr>
          <w:rFonts w:ascii="Arial" w:eastAsia="Arial" w:hAnsi="Arial" w:cs="Arial"/>
          <w:b/>
          <w:color w:val="385623"/>
          <w:sz w:val="24"/>
          <w:szCs w:val="24"/>
        </w:rPr>
      </w:pPr>
      <w:bookmarkStart w:id="6" w:name="_heading=h.3dy6vkm" w:colFirst="0" w:colLast="0"/>
      <w:bookmarkEnd w:id="6"/>
      <w:r w:rsidRPr="00894191">
        <w:rPr>
          <w:rFonts w:ascii="Arial" w:eastAsia="Arial" w:hAnsi="Arial" w:cs="Arial"/>
          <w:b/>
          <w:color w:val="385623"/>
          <w:sz w:val="24"/>
          <w:szCs w:val="24"/>
        </w:rPr>
        <w:t>Declaration in relation to the non-charging of fees</w:t>
      </w:r>
    </w:p>
    <w:p w:rsidR="00B36C36" w:rsidRDefault="00B36C36">
      <w:pPr>
        <w:pBdr>
          <w:top w:val="nil"/>
          <w:left w:val="nil"/>
          <w:bottom w:val="nil"/>
          <w:right w:val="nil"/>
          <w:between w:val="nil"/>
        </w:pBdr>
        <w:spacing w:after="0" w:line="240" w:lineRule="auto"/>
        <w:rPr>
          <w:rFonts w:ascii="Arial" w:eastAsia="Arial" w:hAnsi="Arial" w:cs="Arial"/>
          <w:color w:val="000000"/>
        </w:rPr>
      </w:pPr>
    </w:p>
    <w:p w:rsidR="00B36C36" w:rsidRDefault="0073531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rule applies to </w:t>
      </w:r>
      <w:r>
        <w:rPr>
          <w:rFonts w:ascii="Arial" w:eastAsia="Arial" w:hAnsi="Arial" w:cs="Arial"/>
          <w:color w:val="000000"/>
          <w:u w:val="single"/>
        </w:rPr>
        <w:t>all</w:t>
      </w:r>
      <w:r>
        <w:rPr>
          <w:rFonts w:ascii="Arial" w:eastAsia="Arial" w:hAnsi="Arial" w:cs="Arial"/>
          <w:color w:val="000000"/>
        </w:rPr>
        <w:t xml:space="preserve"> schools.</w:t>
      </w:r>
    </w:p>
    <w:p w:rsidR="00B36C36" w:rsidRDefault="00B36C36">
      <w:pPr>
        <w:pBdr>
          <w:top w:val="nil"/>
          <w:left w:val="nil"/>
          <w:bottom w:val="nil"/>
          <w:right w:val="nil"/>
          <w:between w:val="nil"/>
        </w:pBdr>
        <w:spacing w:after="0" w:line="240" w:lineRule="auto"/>
        <w:rPr>
          <w:i/>
          <w:color w:val="000000"/>
        </w:rPr>
      </w:pPr>
    </w:p>
    <w:p w:rsidR="00B36C36" w:rsidRDefault="0073531A">
      <w:pPr>
        <w:spacing w:line="240" w:lineRule="auto"/>
        <w:jc w:val="both"/>
        <w:rPr>
          <w:rFonts w:ascii="Arial" w:eastAsia="Arial" w:hAnsi="Arial" w:cs="Arial"/>
        </w:rPr>
      </w:pPr>
      <w:r>
        <w:rPr>
          <w:rFonts w:ascii="Arial" w:eastAsia="Arial" w:hAnsi="Arial" w:cs="Arial"/>
        </w:rPr>
        <w:t>The board of</w:t>
      </w:r>
      <w:r w:rsidR="00D41425">
        <w:rPr>
          <w:rFonts w:ascii="Arial" w:eastAsia="Arial" w:hAnsi="Arial" w:cs="Arial"/>
        </w:rPr>
        <w:t xml:space="preserve"> Gaelscoil Laighean </w:t>
      </w:r>
      <w:r>
        <w:rPr>
          <w:rFonts w:ascii="Arial" w:eastAsia="Arial" w:hAnsi="Arial" w:cs="Arial"/>
        </w:rPr>
        <w:t>or any persons acting on its behalf will not charge fees for or seek payment or contributions (howsoever described) as a condition of-</w:t>
      </w:r>
    </w:p>
    <w:p w:rsidR="00B36C36" w:rsidRDefault="0073531A">
      <w:pPr>
        <w:numPr>
          <w:ilvl w:val="0"/>
          <w:numId w:val="10"/>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B36C36" w:rsidRDefault="0073531A">
      <w:pPr>
        <w:numPr>
          <w:ilvl w:val="0"/>
          <w:numId w:val="10"/>
        </w:numPr>
        <w:spacing w:after="0" w:line="240" w:lineRule="auto"/>
        <w:ind w:left="426"/>
        <w:jc w:val="both"/>
        <w:rPr>
          <w:rFonts w:ascii="Arial" w:eastAsia="Arial" w:hAnsi="Arial" w:cs="Arial"/>
        </w:rPr>
      </w:pPr>
      <w:r>
        <w:rPr>
          <w:rFonts w:ascii="Arial" w:eastAsia="Arial" w:hAnsi="Arial" w:cs="Arial"/>
        </w:rPr>
        <w:t>the admission or continued enrolment of a student in the school.</w:t>
      </w:r>
    </w:p>
    <w:p w:rsidR="00B36C36" w:rsidRDefault="00B36C36" w:rsidP="00894191">
      <w:pPr>
        <w:pBdr>
          <w:top w:val="nil"/>
          <w:left w:val="nil"/>
          <w:bottom w:val="nil"/>
          <w:right w:val="nil"/>
          <w:between w:val="nil"/>
        </w:pBdr>
        <w:spacing w:after="0" w:line="240" w:lineRule="auto"/>
        <w:jc w:val="both"/>
        <w:rPr>
          <w:rFonts w:ascii="Arial" w:eastAsia="Arial" w:hAnsi="Arial" w:cs="Arial"/>
          <w:b/>
          <w:color w:val="385623"/>
          <w:sz w:val="24"/>
          <w:szCs w:val="24"/>
        </w:rPr>
      </w:pPr>
    </w:p>
    <w:p w:rsidR="00B36C36" w:rsidRDefault="0073531A">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rsidR="00B36C36" w:rsidRPr="00894191" w:rsidRDefault="0073531A">
      <w:pPr>
        <w:spacing w:after="0" w:line="240" w:lineRule="auto"/>
        <w:rPr>
          <w:rFonts w:ascii="Arial" w:eastAsia="Arial" w:hAnsi="Arial" w:cs="Arial"/>
          <w:color w:val="0070C0"/>
        </w:rPr>
      </w:pPr>
      <w:r>
        <w:rPr>
          <w:rFonts w:ascii="Arial" w:eastAsia="Arial" w:hAnsi="Arial" w:cs="Arial"/>
          <w:color w:val="0070C0"/>
        </w:rPr>
        <w:t xml:space="preserve"> </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36C36">
        <w:tc>
          <w:tcPr>
            <w:tcW w:w="9016" w:type="dxa"/>
            <w:shd w:val="clear" w:color="auto" w:fill="E7E6E6"/>
          </w:tcPr>
          <w:p w:rsidR="00B36C36" w:rsidRDefault="00B36C36">
            <w:pPr>
              <w:rPr>
                <w:rFonts w:ascii="Arial" w:eastAsia="Arial" w:hAnsi="Arial" w:cs="Arial"/>
              </w:rPr>
            </w:pPr>
          </w:p>
          <w:p w:rsidR="00B36C36" w:rsidRPr="00BA6C10" w:rsidRDefault="0073531A">
            <w:pPr>
              <w:rPr>
                <w:rFonts w:ascii="Arial" w:eastAsia="Arial" w:hAnsi="Arial" w:cs="Arial"/>
              </w:rPr>
            </w:pPr>
            <w:r>
              <w:rPr>
                <w:rFonts w:ascii="Arial" w:eastAsia="Arial" w:hAnsi="Arial" w:cs="Arial"/>
              </w:rPr>
              <w:t>Our school welcomes pupil</w:t>
            </w:r>
            <w:r w:rsidR="00BA6C10">
              <w:rPr>
                <w:rFonts w:ascii="Arial" w:eastAsia="Arial" w:hAnsi="Arial" w:cs="Arial"/>
              </w:rPr>
              <w:t xml:space="preserve">s of all religious and cultural backgrounds. </w:t>
            </w:r>
            <w:r w:rsidRPr="00BA6C10">
              <w:rPr>
                <w:rFonts w:ascii="Arial" w:eastAsia="Arial" w:hAnsi="Arial" w:cs="Arial"/>
              </w:rPr>
              <w:t>Our school is a multi-denominational school and our school pursues an ethical and spiritual program. Faith formation/Religious instruction is not part of the program so all students can attend classes.</w:t>
            </w:r>
          </w:p>
        </w:tc>
      </w:tr>
    </w:tbl>
    <w:p w:rsidR="00B36C36" w:rsidRDefault="00B36C36">
      <w:bookmarkStart w:id="7" w:name="_heading=h.1t3h5sf" w:colFirst="0" w:colLast="0"/>
      <w:bookmarkEnd w:id="7"/>
    </w:p>
    <w:p w:rsidR="00B36C36" w:rsidRDefault="0073531A">
      <w:pPr>
        <w:pStyle w:val="Heading2"/>
        <w:numPr>
          <w:ilvl w:val="0"/>
          <w:numId w:val="7"/>
        </w:numPr>
        <w:ind w:left="426" w:hanging="426"/>
        <w:rPr>
          <w:rFonts w:ascii="Arial" w:eastAsia="Arial" w:hAnsi="Arial" w:cs="Arial"/>
          <w:b/>
          <w:color w:val="385623"/>
          <w:sz w:val="24"/>
          <w:szCs w:val="24"/>
        </w:rPr>
      </w:pPr>
      <w:bookmarkStart w:id="8" w:name="_heading=h.haoychfado1k" w:colFirst="0" w:colLast="0"/>
      <w:bookmarkEnd w:id="8"/>
      <w:r>
        <w:rPr>
          <w:rFonts w:ascii="Arial" w:eastAsia="Arial" w:hAnsi="Arial" w:cs="Arial"/>
          <w:b/>
          <w:color w:val="385623"/>
          <w:sz w:val="24"/>
          <w:szCs w:val="24"/>
        </w:rPr>
        <w:t>Reviews/appeals</w:t>
      </w:r>
    </w:p>
    <w:p w:rsidR="00B36C36" w:rsidRDefault="00B36C36">
      <w:pPr>
        <w:spacing w:after="0" w:line="240" w:lineRule="auto"/>
        <w:rPr>
          <w:rFonts w:ascii="Arial" w:eastAsia="Arial" w:hAnsi="Arial" w:cs="Arial"/>
          <w:color w:val="0070C0"/>
        </w:rPr>
      </w:pPr>
    </w:p>
    <w:p w:rsidR="00B36C36" w:rsidRDefault="0073531A">
      <w:pPr>
        <w:spacing w:line="240" w:lineRule="auto"/>
        <w:rPr>
          <w:rFonts w:ascii="Arial" w:eastAsia="Arial" w:hAnsi="Arial" w:cs="Arial"/>
          <w:b/>
          <w:strike/>
          <w:u w:val="single"/>
        </w:rPr>
      </w:pPr>
      <w:r>
        <w:rPr>
          <w:rFonts w:ascii="Arial" w:eastAsia="Arial" w:hAnsi="Arial" w:cs="Arial"/>
          <w:b/>
          <w:u w:val="single"/>
        </w:rPr>
        <w:lastRenderedPageBreak/>
        <w:t>Review of decisions by the board of Management</w:t>
      </w:r>
    </w:p>
    <w:p w:rsidR="00B36C36" w:rsidRDefault="0073531A">
      <w:pPr>
        <w:spacing w:line="240" w:lineRule="auto"/>
        <w:rPr>
          <w:rFonts w:ascii="Arial" w:eastAsia="Arial" w:hAnsi="Arial" w:cs="Arial"/>
        </w:rPr>
      </w:pPr>
      <w:r>
        <w:rPr>
          <w:rFonts w:ascii="Arial" w:eastAsia="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B36C36" w:rsidRDefault="0073531A">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B36C36" w:rsidRDefault="0073531A">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B36C36" w:rsidRDefault="0073531A">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B36C36" w:rsidRDefault="0073531A">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B36C36" w:rsidRDefault="00B36C36">
      <w:pPr>
        <w:pBdr>
          <w:top w:val="nil"/>
          <w:left w:val="nil"/>
          <w:bottom w:val="nil"/>
          <w:right w:val="nil"/>
          <w:between w:val="nil"/>
        </w:pBdr>
        <w:spacing w:after="0" w:line="240" w:lineRule="auto"/>
        <w:rPr>
          <w:color w:val="000000"/>
        </w:rPr>
      </w:pPr>
    </w:p>
    <w:p w:rsidR="00B36C36" w:rsidRDefault="0073531A">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B36C36" w:rsidRDefault="0073531A">
      <w:pPr>
        <w:spacing w:line="240" w:lineRule="auto"/>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rsidR="00B36C36" w:rsidRDefault="0073531A">
      <w:pPr>
        <w:spacing w:line="240" w:lineRule="auto"/>
        <w:rPr>
          <w:rFonts w:ascii="Arial" w:eastAsia="Arial" w:hAnsi="Arial" w:cs="Arial"/>
        </w:rPr>
      </w:pPr>
      <w:r>
        <w:rPr>
          <w:rFonts w:ascii="Arial" w:eastAsia="Arial" w:hAnsi="Arial" w:cs="Arial"/>
        </w:rPr>
        <w:t>An appeal may be made under Section 29 (1)(c)(i) of the Education Act 1998 where the refusal to admit was due to the school being oversubscribed.</w:t>
      </w:r>
    </w:p>
    <w:p w:rsidR="00B36C36" w:rsidRDefault="0073531A">
      <w:pPr>
        <w:spacing w:line="240" w:lineRule="auto"/>
        <w:rPr>
          <w:rFonts w:ascii="Arial" w:eastAsia="Arial" w:hAnsi="Arial" w:cs="Arial"/>
        </w:rPr>
      </w:pPr>
      <w:r>
        <w:rPr>
          <w:rFonts w:ascii="Arial" w:eastAsia="Arial" w:hAnsi="Arial" w:cs="Arial"/>
        </w:rPr>
        <w:t>An appeal may be made under Section 29 (1)(c)(ii) of the Education Act 1998 where the refusal to admit was due a reason other than the school being oversubscribed.</w:t>
      </w:r>
    </w:p>
    <w:p w:rsidR="00B36C36" w:rsidRDefault="0073531A">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B36C36" w:rsidRDefault="0073531A">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rsidR="00B36C36" w:rsidRDefault="0073531A">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BA6C10" w:rsidRDefault="0073531A">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BA6C10" w:rsidRDefault="00BA6C10">
      <w:pPr>
        <w:spacing w:line="240" w:lineRule="auto"/>
        <w:rPr>
          <w:rFonts w:ascii="Arial" w:eastAsia="Arial" w:hAnsi="Arial" w:cs="Arial"/>
        </w:rPr>
      </w:pPr>
      <w:r>
        <w:rPr>
          <w:rFonts w:ascii="Arial" w:eastAsia="Arial" w:hAnsi="Arial" w:cs="Arial"/>
        </w:rPr>
        <w:t>Signed by:</w:t>
      </w:r>
    </w:p>
    <w:p w:rsidR="000C38B1" w:rsidRPr="000C38B1" w:rsidRDefault="000C38B1">
      <w:pPr>
        <w:spacing w:line="240" w:lineRule="auto"/>
        <w:rPr>
          <w:rFonts w:ascii="Segoe Script" w:eastAsia="Arial" w:hAnsi="Segoe Script" w:cs="Arial"/>
        </w:rPr>
      </w:pPr>
      <w:r w:rsidRPr="000C38B1">
        <w:rPr>
          <w:rFonts w:ascii="Segoe Script" w:eastAsia="Arial" w:hAnsi="Segoe Script" w:cs="Arial"/>
        </w:rPr>
        <w:t xml:space="preserve">Ciarán Ó Maonaigh </w:t>
      </w:r>
      <w:r w:rsidRPr="000C38B1">
        <w:rPr>
          <w:rFonts w:ascii="Segoe Script" w:eastAsia="Arial" w:hAnsi="Segoe Script" w:cs="Arial"/>
        </w:rPr>
        <w:tab/>
      </w:r>
      <w:r w:rsidRPr="000C38B1">
        <w:rPr>
          <w:rFonts w:ascii="Segoe Script" w:eastAsia="Arial" w:hAnsi="Segoe Script" w:cs="Arial"/>
        </w:rPr>
        <w:tab/>
      </w:r>
      <w:r w:rsidRPr="000C38B1">
        <w:rPr>
          <w:rFonts w:ascii="Segoe Script" w:eastAsia="Arial" w:hAnsi="Segoe Script" w:cs="Arial"/>
        </w:rPr>
        <w:tab/>
      </w:r>
      <w:r w:rsidRPr="000C38B1">
        <w:rPr>
          <w:rFonts w:ascii="Segoe Script" w:eastAsia="Arial" w:hAnsi="Segoe Script" w:cs="Arial"/>
        </w:rPr>
        <w:tab/>
        <w:t>Aoife Ní Scolaí</w:t>
      </w:r>
    </w:p>
    <w:p w:rsidR="00BA6C10" w:rsidRPr="00194626" w:rsidRDefault="00BA6C10" w:rsidP="00194626">
      <w:pPr>
        <w:spacing w:after="0" w:line="240" w:lineRule="auto"/>
        <w:rPr>
          <w:rFonts w:ascii="Times New Roman" w:eastAsia="Arial" w:hAnsi="Times New Roman" w:cs="Times New Roman"/>
          <w:i/>
        </w:rPr>
      </w:pPr>
      <w:r>
        <w:rPr>
          <w:rFonts w:ascii="Arial" w:eastAsia="Arial" w:hAnsi="Arial" w:cs="Arial"/>
        </w:rPr>
        <w:t xml:space="preserve">____________________________     </w:t>
      </w:r>
      <w:r>
        <w:rPr>
          <w:rFonts w:ascii="Arial" w:eastAsia="Arial" w:hAnsi="Arial" w:cs="Arial"/>
        </w:rPr>
        <w:tab/>
        <w:t>___________________________________</w:t>
      </w:r>
    </w:p>
    <w:p w:rsidR="00894191" w:rsidRDefault="00BA6C10" w:rsidP="00194626">
      <w:pPr>
        <w:spacing w:after="0" w:line="240" w:lineRule="auto"/>
        <w:rPr>
          <w:rFonts w:ascii="Arial" w:eastAsia="Arial" w:hAnsi="Arial" w:cs="Arial"/>
        </w:rPr>
      </w:pPr>
      <w:r>
        <w:rPr>
          <w:rFonts w:ascii="Arial" w:eastAsia="Arial" w:hAnsi="Arial" w:cs="Arial"/>
        </w:rPr>
        <w:t xml:space="preserve">An Cathaoirleach (The Chairperson) </w:t>
      </w:r>
      <w:r>
        <w:rPr>
          <w:rFonts w:ascii="Arial" w:eastAsia="Arial" w:hAnsi="Arial" w:cs="Arial"/>
        </w:rPr>
        <w:tab/>
      </w:r>
      <w:r>
        <w:rPr>
          <w:rFonts w:ascii="Arial" w:eastAsia="Arial" w:hAnsi="Arial" w:cs="Arial"/>
        </w:rPr>
        <w:tab/>
      </w:r>
      <w:r w:rsidR="00194626">
        <w:rPr>
          <w:rFonts w:ascii="Arial" w:eastAsia="Arial" w:hAnsi="Arial" w:cs="Arial"/>
        </w:rPr>
        <w:t xml:space="preserve">Príomhoide | </w:t>
      </w:r>
      <w:r>
        <w:rPr>
          <w:rFonts w:ascii="Arial" w:eastAsia="Arial" w:hAnsi="Arial" w:cs="Arial"/>
        </w:rPr>
        <w:t xml:space="preserve">Rúnaí </w:t>
      </w:r>
    </w:p>
    <w:p w:rsidR="00BA6C10" w:rsidRDefault="00894191" w:rsidP="00194626">
      <w:pPr>
        <w:spacing w:after="0" w:line="240" w:lineRule="auto"/>
        <w:rPr>
          <w:rFonts w:ascii="Arial" w:eastAsia="Arial" w:hAnsi="Arial" w:cs="Arial"/>
        </w:rPr>
      </w:pPr>
      <w:r>
        <w:rPr>
          <w:rFonts w:ascii="Arial" w:eastAsia="Arial" w:hAnsi="Arial" w:cs="Arial"/>
        </w:rPr>
        <w:t xml:space="preserve">                                                                       </w:t>
      </w:r>
      <w:r w:rsidR="00BA6C10">
        <w:rPr>
          <w:rFonts w:ascii="Arial" w:eastAsia="Arial" w:hAnsi="Arial" w:cs="Arial"/>
        </w:rPr>
        <w:t>(Secretary of the Board of Management).</w:t>
      </w:r>
    </w:p>
    <w:p w:rsidR="00BA6C10" w:rsidRDefault="00BA6C10">
      <w:pPr>
        <w:spacing w:line="240" w:lineRule="auto"/>
        <w:rPr>
          <w:rFonts w:ascii="Arial" w:eastAsia="Arial" w:hAnsi="Arial" w:cs="Arial"/>
        </w:rPr>
      </w:pPr>
      <w:r>
        <w:rPr>
          <w:rFonts w:ascii="Arial" w:eastAsia="Arial" w:hAnsi="Arial" w:cs="Arial"/>
        </w:rPr>
        <w:lastRenderedPageBreak/>
        <w:t xml:space="preserve">Date: </w:t>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6512BE">
        <w:rPr>
          <w:rFonts w:ascii="Arial" w:eastAsia="Arial" w:hAnsi="Arial" w:cs="Arial"/>
        </w:rPr>
        <w:softHyphen/>
      </w:r>
      <w:r w:rsidR="00194626">
        <w:rPr>
          <w:rFonts w:ascii="Arial" w:eastAsia="Arial" w:hAnsi="Arial" w:cs="Arial"/>
        </w:rPr>
        <w:t>29/09/20</w:t>
      </w:r>
      <w:r w:rsidR="00D17B3F">
        <w:rPr>
          <w:rFonts w:ascii="Arial" w:eastAsia="Arial" w:hAnsi="Arial" w:cs="Arial"/>
        </w:rPr>
        <w:t>2</w:t>
      </w:r>
      <w:r w:rsidR="000C38B1">
        <w:rPr>
          <w:rFonts w:ascii="Arial" w:eastAsia="Arial" w:hAnsi="Arial" w:cs="Arial"/>
        </w:rPr>
        <w:t>2</w:t>
      </w:r>
    </w:p>
    <w:sectPr w:rsidR="00BA6C10">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00DE" w:rsidRDefault="00FE00DE">
      <w:pPr>
        <w:spacing w:after="0" w:line="240" w:lineRule="auto"/>
      </w:pPr>
      <w:r>
        <w:separator/>
      </w:r>
    </w:p>
  </w:endnote>
  <w:endnote w:type="continuationSeparator" w:id="0">
    <w:p w:rsidR="00FE00DE" w:rsidRDefault="00F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8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C36" w:rsidRDefault="0073531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54F8">
      <w:rPr>
        <w:noProof/>
        <w:color w:val="000000"/>
      </w:rPr>
      <w:t>1</w:t>
    </w:r>
    <w:r>
      <w:rPr>
        <w:color w:val="000000"/>
      </w:rPr>
      <w:fldChar w:fldCharType="end"/>
    </w:r>
  </w:p>
  <w:p w:rsidR="00B36C36" w:rsidRDefault="00B36C3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00DE" w:rsidRDefault="00FE00DE">
      <w:pPr>
        <w:spacing w:after="0" w:line="240" w:lineRule="auto"/>
      </w:pPr>
      <w:r>
        <w:separator/>
      </w:r>
    </w:p>
  </w:footnote>
  <w:footnote w:type="continuationSeparator" w:id="0">
    <w:p w:rsidR="00FE00DE" w:rsidRDefault="00FE0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639"/>
    <w:multiLevelType w:val="multilevel"/>
    <w:tmpl w:val="821AA40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8017F"/>
    <w:multiLevelType w:val="multilevel"/>
    <w:tmpl w:val="082A8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54699"/>
    <w:multiLevelType w:val="multilevel"/>
    <w:tmpl w:val="458C5FAE"/>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68721A1"/>
    <w:multiLevelType w:val="multilevel"/>
    <w:tmpl w:val="B33CA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CC2E9F"/>
    <w:multiLevelType w:val="multilevel"/>
    <w:tmpl w:val="7E5056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104066"/>
    <w:multiLevelType w:val="multilevel"/>
    <w:tmpl w:val="B86A41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C77D0B"/>
    <w:multiLevelType w:val="multilevel"/>
    <w:tmpl w:val="CF5A6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3E347E"/>
    <w:multiLevelType w:val="multilevel"/>
    <w:tmpl w:val="0C324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E87B2C"/>
    <w:multiLevelType w:val="multilevel"/>
    <w:tmpl w:val="2E20E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0A2D50"/>
    <w:multiLevelType w:val="multilevel"/>
    <w:tmpl w:val="03AE9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8B77E2"/>
    <w:multiLevelType w:val="multilevel"/>
    <w:tmpl w:val="BED45ACC"/>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10"/>
  </w:num>
  <w:num w:numId="4">
    <w:abstractNumId w:val="9"/>
  </w:num>
  <w:num w:numId="5">
    <w:abstractNumId w:val="7"/>
  </w:num>
  <w:num w:numId="6">
    <w:abstractNumId w:val="6"/>
  </w:num>
  <w:num w:numId="7">
    <w:abstractNumId w:val="5"/>
  </w:num>
  <w:num w:numId="8">
    <w:abstractNumId w:val="3"/>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36"/>
    <w:rsid w:val="000A4CF3"/>
    <w:rsid w:val="000C38B1"/>
    <w:rsid w:val="001238B8"/>
    <w:rsid w:val="00194626"/>
    <w:rsid w:val="002643F9"/>
    <w:rsid w:val="00295A96"/>
    <w:rsid w:val="00295AF4"/>
    <w:rsid w:val="003232E2"/>
    <w:rsid w:val="003D0B3A"/>
    <w:rsid w:val="00633A53"/>
    <w:rsid w:val="00634D62"/>
    <w:rsid w:val="006512BE"/>
    <w:rsid w:val="006723BA"/>
    <w:rsid w:val="0073531A"/>
    <w:rsid w:val="00894191"/>
    <w:rsid w:val="00A56CF1"/>
    <w:rsid w:val="00A87C2B"/>
    <w:rsid w:val="00AB15ED"/>
    <w:rsid w:val="00AC4E02"/>
    <w:rsid w:val="00B36C36"/>
    <w:rsid w:val="00B454F8"/>
    <w:rsid w:val="00B54808"/>
    <w:rsid w:val="00B722B2"/>
    <w:rsid w:val="00B924C0"/>
    <w:rsid w:val="00BA6C10"/>
    <w:rsid w:val="00C01227"/>
    <w:rsid w:val="00C17571"/>
    <w:rsid w:val="00C67B71"/>
    <w:rsid w:val="00C723AE"/>
    <w:rsid w:val="00D17B3F"/>
    <w:rsid w:val="00D36126"/>
    <w:rsid w:val="00D41425"/>
    <w:rsid w:val="00DA36B3"/>
    <w:rsid w:val="00E01E25"/>
    <w:rsid w:val="00E14729"/>
    <w:rsid w:val="00F95C9E"/>
    <w:rsid w:val="00FE00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790DE-8DD5-4F72-919C-5F609047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BA6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K4/sWt8cSoXX9CkrE0q+Y2H+w==">AMUW2mUYYnhn3962Df118zg4PAEqQ5UbBf8e2y2x/GBazpGdqfXU/LZqMsN3j73aLtmEzzZwj13V+4MCSROxbTSvs7Z2shNTbGlmsLZNn9CWBQccDmcxuPPe/BintmbB3WqKVjne8I9hG43IrCZMT6u/LlVvQO069E+Wk68yHtQG1Cn4KPh1SvQqKD5o0Gu0lctuAXtksU2poAsv4yd4PB40Dwu4wNbah5kEfW8C4rxLHvev/YsPw6ywBI7tFY+p8nrWCcvNXAqr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GDKAdmin</dc:creator>
  <cp:lastModifiedBy>Rachel Cantwell</cp:lastModifiedBy>
  <cp:revision>2</cp:revision>
  <cp:lastPrinted>2022-09-29T15:13:00Z</cp:lastPrinted>
  <dcterms:created xsi:type="dcterms:W3CDTF">2022-11-03T21:15:00Z</dcterms:created>
  <dcterms:modified xsi:type="dcterms:W3CDTF">2022-11-03T21:15:00Z</dcterms:modified>
</cp:coreProperties>
</file>